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5456" w14:textId="4B04C3B5" w:rsidR="006859AC" w:rsidRDefault="006859AC" w:rsidP="006859AC">
      <w:pPr>
        <w:spacing w:line="360" w:lineRule="auto"/>
        <w:jc w:val="center"/>
        <w:rPr>
          <w:rFonts w:ascii="Times New Roman" w:hAnsi="Times New Roman" w:cs="Times New Roman"/>
        </w:rPr>
      </w:pPr>
      <w:r w:rsidRPr="006859AC">
        <w:rPr>
          <w:rFonts w:ascii="Times New Roman" w:hAnsi="Times New Roman" w:cs="Times New Roman"/>
        </w:rPr>
        <w:t xml:space="preserve">Manip </w:t>
      </w:r>
      <w:r>
        <w:rPr>
          <w:rFonts w:ascii="Times New Roman" w:hAnsi="Times New Roman" w:cs="Times New Roman"/>
        </w:rPr>
        <w:t>Validitas Reliabilitas Homogenitas</w:t>
      </w:r>
    </w:p>
    <w:p w14:paraId="147BB633" w14:textId="502B2375" w:rsidR="006859AC" w:rsidRPr="006859AC" w:rsidRDefault="006859AC" w:rsidP="006859AC">
      <w:pPr>
        <w:pStyle w:val="ListParagraph"/>
        <w:numPr>
          <w:ilvl w:val="0"/>
          <w:numId w:val="1"/>
        </w:numPr>
        <w:spacing w:line="360" w:lineRule="auto"/>
        <w:rPr>
          <w:rFonts w:ascii="Times New Roman" w:hAnsi="Times New Roman" w:cs="Times New Roman"/>
        </w:rPr>
      </w:pPr>
      <w:r>
        <w:rPr>
          <w:rFonts w:ascii="Times New Roman" w:hAnsi="Times New Roman" w:cs="Times New Roman"/>
        </w:rPr>
        <w:t>Validitas</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281"/>
        <w:gridCol w:w="1812"/>
        <w:gridCol w:w="931"/>
        <w:gridCol w:w="931"/>
        <w:gridCol w:w="931"/>
        <w:gridCol w:w="931"/>
        <w:gridCol w:w="931"/>
        <w:gridCol w:w="1278"/>
      </w:tblGrid>
      <w:tr w:rsidR="006859AC" w:rsidRPr="006859AC" w14:paraId="2DBE367B" w14:textId="77777777" w:rsidTr="006859AC">
        <w:tblPrEx>
          <w:tblCellMar>
            <w:top w:w="0" w:type="dxa"/>
            <w:bottom w:w="0" w:type="dxa"/>
          </w:tblCellMar>
        </w:tblPrEx>
        <w:trPr>
          <w:cantSplit/>
          <w:jc w:val="center"/>
        </w:trPr>
        <w:tc>
          <w:tcPr>
            <w:tcW w:w="5000" w:type="pct"/>
            <w:gridSpan w:val="8"/>
            <w:tcBorders>
              <w:top w:val="nil"/>
              <w:left w:val="nil"/>
              <w:bottom w:val="nil"/>
              <w:right w:val="nil"/>
            </w:tcBorders>
            <w:shd w:val="clear" w:color="auto" w:fill="FFFFFF"/>
            <w:vAlign w:val="center"/>
          </w:tcPr>
          <w:p w14:paraId="69098849"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010205"/>
              </w:rPr>
            </w:pPr>
            <w:r w:rsidRPr="006859AC">
              <w:rPr>
                <w:rFonts w:ascii="Arial" w:hAnsi="Arial" w:cs="Arial"/>
                <w:b/>
                <w:bCs/>
                <w:color w:val="010205"/>
              </w:rPr>
              <w:t>Correlations</w:t>
            </w:r>
          </w:p>
        </w:tc>
      </w:tr>
      <w:tr w:rsidR="006859AC" w:rsidRPr="006859AC" w14:paraId="0F176F2B" w14:textId="77777777" w:rsidTr="006859AC">
        <w:tblPrEx>
          <w:tblCellMar>
            <w:top w:w="0" w:type="dxa"/>
            <w:bottom w:w="0" w:type="dxa"/>
          </w:tblCellMar>
        </w:tblPrEx>
        <w:trPr>
          <w:cantSplit/>
          <w:jc w:val="center"/>
        </w:trPr>
        <w:tc>
          <w:tcPr>
            <w:tcW w:w="1712" w:type="pct"/>
            <w:gridSpan w:val="2"/>
            <w:tcBorders>
              <w:top w:val="nil"/>
              <w:left w:val="nil"/>
              <w:bottom w:val="single" w:sz="8" w:space="0" w:color="152935"/>
              <w:right w:val="nil"/>
            </w:tcBorders>
            <w:shd w:val="clear" w:color="auto" w:fill="FFFFFF"/>
            <w:vAlign w:val="bottom"/>
          </w:tcPr>
          <w:p w14:paraId="753CDDFA"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516" w:type="pct"/>
            <w:tcBorders>
              <w:top w:val="nil"/>
              <w:left w:val="nil"/>
              <w:bottom w:val="single" w:sz="8" w:space="0" w:color="152935"/>
              <w:right w:val="single" w:sz="8" w:space="0" w:color="E0E0E0"/>
            </w:tcBorders>
            <w:shd w:val="clear" w:color="auto" w:fill="FFFFFF"/>
            <w:vAlign w:val="bottom"/>
          </w:tcPr>
          <w:p w14:paraId="3B1CC318"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Pre1</w:t>
            </w:r>
          </w:p>
        </w:tc>
        <w:tc>
          <w:tcPr>
            <w:tcW w:w="516" w:type="pct"/>
            <w:tcBorders>
              <w:top w:val="nil"/>
              <w:left w:val="single" w:sz="8" w:space="0" w:color="E0E0E0"/>
              <w:bottom w:val="single" w:sz="8" w:space="0" w:color="152935"/>
              <w:right w:val="single" w:sz="8" w:space="0" w:color="E0E0E0"/>
            </w:tcBorders>
            <w:shd w:val="clear" w:color="auto" w:fill="FFFFFF"/>
            <w:vAlign w:val="bottom"/>
          </w:tcPr>
          <w:p w14:paraId="5975528C"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Pre2</w:t>
            </w:r>
          </w:p>
        </w:tc>
        <w:tc>
          <w:tcPr>
            <w:tcW w:w="516" w:type="pct"/>
            <w:tcBorders>
              <w:top w:val="nil"/>
              <w:left w:val="single" w:sz="8" w:space="0" w:color="E0E0E0"/>
              <w:bottom w:val="single" w:sz="8" w:space="0" w:color="152935"/>
              <w:right w:val="single" w:sz="8" w:space="0" w:color="E0E0E0"/>
            </w:tcBorders>
            <w:shd w:val="clear" w:color="auto" w:fill="FFFFFF"/>
            <w:vAlign w:val="bottom"/>
          </w:tcPr>
          <w:p w14:paraId="04ECB51B"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Pre3</w:t>
            </w:r>
          </w:p>
        </w:tc>
        <w:tc>
          <w:tcPr>
            <w:tcW w:w="516" w:type="pct"/>
            <w:tcBorders>
              <w:top w:val="nil"/>
              <w:left w:val="single" w:sz="8" w:space="0" w:color="E0E0E0"/>
              <w:bottom w:val="single" w:sz="8" w:space="0" w:color="152935"/>
              <w:right w:val="single" w:sz="8" w:space="0" w:color="E0E0E0"/>
            </w:tcBorders>
            <w:shd w:val="clear" w:color="auto" w:fill="FFFFFF"/>
            <w:vAlign w:val="bottom"/>
          </w:tcPr>
          <w:p w14:paraId="07EC8409"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Pre4</w:t>
            </w:r>
          </w:p>
        </w:tc>
        <w:tc>
          <w:tcPr>
            <w:tcW w:w="516" w:type="pct"/>
            <w:tcBorders>
              <w:top w:val="nil"/>
              <w:left w:val="single" w:sz="8" w:space="0" w:color="E0E0E0"/>
              <w:bottom w:val="single" w:sz="8" w:space="0" w:color="152935"/>
              <w:right w:val="single" w:sz="8" w:space="0" w:color="E0E0E0"/>
            </w:tcBorders>
            <w:shd w:val="clear" w:color="auto" w:fill="FFFFFF"/>
            <w:vAlign w:val="bottom"/>
          </w:tcPr>
          <w:p w14:paraId="1791FBBA"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Pre5</w:t>
            </w:r>
          </w:p>
        </w:tc>
        <w:tc>
          <w:tcPr>
            <w:tcW w:w="709" w:type="pct"/>
            <w:tcBorders>
              <w:top w:val="nil"/>
              <w:left w:val="single" w:sz="8" w:space="0" w:color="E0E0E0"/>
              <w:bottom w:val="single" w:sz="8" w:space="0" w:color="152935"/>
              <w:right w:val="nil"/>
            </w:tcBorders>
            <w:shd w:val="clear" w:color="auto" w:fill="FFFFFF"/>
            <w:vAlign w:val="bottom"/>
          </w:tcPr>
          <w:p w14:paraId="5672D9B9"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Total_Pretest</w:t>
            </w:r>
          </w:p>
        </w:tc>
      </w:tr>
      <w:tr w:rsidR="006859AC" w:rsidRPr="006859AC" w14:paraId="7EFBE274" w14:textId="77777777" w:rsidTr="006859AC">
        <w:tblPrEx>
          <w:tblCellMar>
            <w:top w:w="0" w:type="dxa"/>
            <w:bottom w:w="0" w:type="dxa"/>
          </w:tblCellMar>
        </w:tblPrEx>
        <w:trPr>
          <w:cantSplit/>
          <w:jc w:val="center"/>
        </w:trPr>
        <w:tc>
          <w:tcPr>
            <w:tcW w:w="709" w:type="pct"/>
            <w:vMerge w:val="restart"/>
            <w:tcBorders>
              <w:top w:val="single" w:sz="8" w:space="0" w:color="152935"/>
              <w:left w:val="nil"/>
              <w:bottom w:val="nil"/>
              <w:right w:val="nil"/>
            </w:tcBorders>
            <w:shd w:val="clear" w:color="auto" w:fill="E0E0E0"/>
          </w:tcPr>
          <w:p w14:paraId="111079C0"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Pre1</w:t>
            </w:r>
          </w:p>
        </w:tc>
        <w:tc>
          <w:tcPr>
            <w:tcW w:w="1002" w:type="pct"/>
            <w:tcBorders>
              <w:top w:val="single" w:sz="8" w:space="0" w:color="152935"/>
              <w:left w:val="nil"/>
              <w:bottom w:val="single" w:sz="8" w:space="0" w:color="AEAEAE"/>
              <w:right w:val="nil"/>
            </w:tcBorders>
            <w:shd w:val="clear" w:color="auto" w:fill="E0E0E0"/>
          </w:tcPr>
          <w:p w14:paraId="401B65E9"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16" w:type="pct"/>
            <w:tcBorders>
              <w:top w:val="single" w:sz="8" w:space="0" w:color="152935"/>
              <w:left w:val="nil"/>
              <w:bottom w:val="single" w:sz="8" w:space="0" w:color="AEAEAE"/>
              <w:right w:val="single" w:sz="8" w:space="0" w:color="E0E0E0"/>
            </w:tcBorders>
            <w:shd w:val="clear" w:color="auto" w:fill="FFFFFF"/>
          </w:tcPr>
          <w:p w14:paraId="76216718"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c>
          <w:tcPr>
            <w:tcW w:w="516" w:type="pct"/>
            <w:tcBorders>
              <w:top w:val="single" w:sz="8" w:space="0" w:color="152935"/>
              <w:left w:val="single" w:sz="8" w:space="0" w:color="E0E0E0"/>
              <w:bottom w:val="single" w:sz="8" w:space="0" w:color="AEAEAE"/>
              <w:right w:val="single" w:sz="8" w:space="0" w:color="E0E0E0"/>
            </w:tcBorders>
            <w:shd w:val="clear" w:color="auto" w:fill="FFFFFF"/>
          </w:tcPr>
          <w:p w14:paraId="7A7D008C"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.322</w:t>
            </w:r>
          </w:p>
        </w:tc>
        <w:tc>
          <w:tcPr>
            <w:tcW w:w="516" w:type="pct"/>
            <w:tcBorders>
              <w:top w:val="single" w:sz="8" w:space="0" w:color="152935"/>
              <w:left w:val="single" w:sz="8" w:space="0" w:color="E0E0E0"/>
              <w:bottom w:val="single" w:sz="8" w:space="0" w:color="AEAEAE"/>
              <w:right w:val="single" w:sz="8" w:space="0" w:color="E0E0E0"/>
            </w:tcBorders>
            <w:shd w:val="clear" w:color="auto" w:fill="FFFFFF"/>
          </w:tcPr>
          <w:p w14:paraId="288AEC6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.708</w:t>
            </w:r>
            <w:r w:rsidRPr="006859AC">
              <w:rPr>
                <w:rFonts w:ascii="Arial" w:hAnsi="Arial" w:cs="Arial"/>
                <w:color w:val="010205"/>
                <w:sz w:val="18"/>
                <w:szCs w:val="18"/>
                <w:vertAlign w:val="superscript"/>
              </w:rPr>
              <w:t>**</w:t>
            </w:r>
          </w:p>
        </w:tc>
        <w:tc>
          <w:tcPr>
            <w:tcW w:w="516" w:type="pct"/>
            <w:tcBorders>
              <w:top w:val="single" w:sz="8" w:space="0" w:color="152935"/>
              <w:left w:val="single" w:sz="8" w:space="0" w:color="E0E0E0"/>
              <w:bottom w:val="single" w:sz="8" w:space="0" w:color="AEAEAE"/>
              <w:right w:val="single" w:sz="8" w:space="0" w:color="E0E0E0"/>
            </w:tcBorders>
            <w:shd w:val="clear" w:color="auto" w:fill="FFFFFF"/>
          </w:tcPr>
          <w:p w14:paraId="749AFFE7"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.471</w:t>
            </w:r>
            <w:r w:rsidRPr="006859AC">
              <w:rPr>
                <w:rFonts w:ascii="Arial" w:hAnsi="Arial" w:cs="Arial"/>
                <w:color w:val="010205"/>
                <w:sz w:val="18"/>
                <w:szCs w:val="18"/>
                <w:vertAlign w:val="superscript"/>
              </w:rPr>
              <w:t>*</w:t>
            </w:r>
          </w:p>
        </w:tc>
        <w:tc>
          <w:tcPr>
            <w:tcW w:w="516" w:type="pct"/>
            <w:tcBorders>
              <w:top w:val="single" w:sz="8" w:space="0" w:color="152935"/>
              <w:left w:val="single" w:sz="8" w:space="0" w:color="E0E0E0"/>
              <w:bottom w:val="single" w:sz="8" w:space="0" w:color="AEAEAE"/>
              <w:right w:val="single" w:sz="8" w:space="0" w:color="E0E0E0"/>
            </w:tcBorders>
            <w:shd w:val="clear" w:color="auto" w:fill="FFFFFF"/>
          </w:tcPr>
          <w:p w14:paraId="795849BC"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.204</w:t>
            </w:r>
          </w:p>
        </w:tc>
        <w:tc>
          <w:tcPr>
            <w:tcW w:w="709" w:type="pct"/>
            <w:tcBorders>
              <w:top w:val="single" w:sz="8" w:space="0" w:color="152935"/>
              <w:left w:val="single" w:sz="8" w:space="0" w:color="E0E0E0"/>
              <w:bottom w:val="single" w:sz="8" w:space="0" w:color="AEAEAE"/>
              <w:right w:val="nil"/>
            </w:tcBorders>
            <w:shd w:val="clear" w:color="auto" w:fill="FFFFFF"/>
          </w:tcPr>
          <w:p w14:paraId="4B11A53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.720</w:t>
            </w:r>
            <w:r w:rsidRPr="006859AC">
              <w:rPr>
                <w:rFonts w:ascii="Arial" w:hAnsi="Arial" w:cs="Arial"/>
                <w:color w:val="010205"/>
                <w:sz w:val="18"/>
                <w:szCs w:val="18"/>
                <w:vertAlign w:val="superscript"/>
              </w:rPr>
              <w:t>**</w:t>
            </w:r>
          </w:p>
        </w:tc>
      </w:tr>
      <w:tr w:rsidR="006859AC" w:rsidRPr="006859AC" w14:paraId="31E8B616" w14:textId="77777777" w:rsidTr="006859AC">
        <w:tblPrEx>
          <w:tblCellMar>
            <w:top w:w="0" w:type="dxa"/>
            <w:bottom w:w="0" w:type="dxa"/>
          </w:tblCellMar>
        </w:tblPrEx>
        <w:trPr>
          <w:cantSplit/>
          <w:jc w:val="center"/>
        </w:trPr>
        <w:tc>
          <w:tcPr>
            <w:tcW w:w="709" w:type="pct"/>
            <w:vMerge/>
            <w:tcBorders>
              <w:top w:val="single" w:sz="8" w:space="0" w:color="152935"/>
              <w:left w:val="nil"/>
              <w:bottom w:val="nil"/>
              <w:right w:val="nil"/>
            </w:tcBorders>
            <w:shd w:val="clear" w:color="auto" w:fill="E0E0E0"/>
          </w:tcPr>
          <w:p w14:paraId="202B742E"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single" w:sz="8" w:space="0" w:color="AEAEAE"/>
              <w:right w:val="nil"/>
            </w:tcBorders>
            <w:shd w:val="clear" w:color="auto" w:fill="E0E0E0"/>
          </w:tcPr>
          <w:p w14:paraId="3E14BBE3"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16" w:type="pct"/>
            <w:tcBorders>
              <w:top w:val="single" w:sz="8" w:space="0" w:color="AEAEAE"/>
              <w:left w:val="nil"/>
              <w:bottom w:val="single" w:sz="8" w:space="0" w:color="AEAEAE"/>
              <w:right w:val="single" w:sz="8" w:space="0" w:color="E0E0E0"/>
            </w:tcBorders>
            <w:shd w:val="clear" w:color="auto" w:fill="FFFFFF"/>
            <w:vAlign w:val="center"/>
          </w:tcPr>
          <w:p w14:paraId="3C78CFA1"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01C2170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.125</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0DF927B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2A75E46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.020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07C878D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.340</w:t>
            </w:r>
          </w:p>
        </w:tc>
        <w:tc>
          <w:tcPr>
            <w:tcW w:w="709" w:type="pct"/>
            <w:tcBorders>
              <w:top w:val="single" w:sz="8" w:space="0" w:color="AEAEAE"/>
              <w:left w:val="single" w:sz="8" w:space="0" w:color="E0E0E0"/>
              <w:bottom w:val="single" w:sz="8" w:space="0" w:color="AEAEAE"/>
              <w:right w:val="nil"/>
            </w:tcBorders>
            <w:shd w:val="clear" w:color="auto" w:fill="FFFFFF"/>
          </w:tcPr>
          <w:p w14:paraId="30CFE09D"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r>
      <w:tr w:rsidR="006859AC" w:rsidRPr="006859AC" w14:paraId="65467D97" w14:textId="77777777" w:rsidTr="006859AC">
        <w:tblPrEx>
          <w:tblCellMar>
            <w:top w:w="0" w:type="dxa"/>
            <w:bottom w:w="0" w:type="dxa"/>
          </w:tblCellMar>
        </w:tblPrEx>
        <w:trPr>
          <w:cantSplit/>
          <w:jc w:val="center"/>
        </w:trPr>
        <w:tc>
          <w:tcPr>
            <w:tcW w:w="709" w:type="pct"/>
            <w:vMerge/>
            <w:tcBorders>
              <w:top w:val="single" w:sz="8" w:space="0" w:color="152935"/>
              <w:left w:val="nil"/>
              <w:bottom w:val="nil"/>
              <w:right w:val="nil"/>
            </w:tcBorders>
            <w:shd w:val="clear" w:color="auto" w:fill="E0E0E0"/>
          </w:tcPr>
          <w:p w14:paraId="479E35AB"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nil"/>
              <w:right w:val="nil"/>
            </w:tcBorders>
            <w:shd w:val="clear" w:color="auto" w:fill="E0E0E0"/>
          </w:tcPr>
          <w:p w14:paraId="1B7DCC7F"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16" w:type="pct"/>
            <w:tcBorders>
              <w:top w:val="single" w:sz="8" w:space="0" w:color="AEAEAE"/>
              <w:left w:val="nil"/>
              <w:bottom w:val="nil"/>
              <w:right w:val="single" w:sz="8" w:space="0" w:color="E0E0E0"/>
            </w:tcBorders>
            <w:shd w:val="clear" w:color="auto" w:fill="FFFFFF"/>
          </w:tcPr>
          <w:p w14:paraId="441AE2C7"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567AC07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3E3561D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20F7C7E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5CBBDAD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09" w:type="pct"/>
            <w:tcBorders>
              <w:top w:val="single" w:sz="8" w:space="0" w:color="AEAEAE"/>
              <w:left w:val="single" w:sz="8" w:space="0" w:color="E0E0E0"/>
              <w:bottom w:val="nil"/>
              <w:right w:val="nil"/>
            </w:tcBorders>
            <w:shd w:val="clear" w:color="auto" w:fill="FFFFFF"/>
          </w:tcPr>
          <w:p w14:paraId="2DC7CE6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19376272" w14:textId="77777777" w:rsidTr="006859AC">
        <w:tblPrEx>
          <w:tblCellMar>
            <w:top w:w="0" w:type="dxa"/>
            <w:bottom w:w="0" w:type="dxa"/>
          </w:tblCellMar>
        </w:tblPrEx>
        <w:trPr>
          <w:cantSplit/>
          <w:jc w:val="center"/>
        </w:trPr>
        <w:tc>
          <w:tcPr>
            <w:tcW w:w="709" w:type="pct"/>
            <w:vMerge w:val="restart"/>
            <w:tcBorders>
              <w:top w:val="single" w:sz="8" w:space="0" w:color="AEAEAE"/>
              <w:left w:val="nil"/>
              <w:bottom w:val="nil"/>
              <w:right w:val="nil"/>
            </w:tcBorders>
            <w:shd w:val="clear" w:color="auto" w:fill="E0E0E0"/>
          </w:tcPr>
          <w:p w14:paraId="5C4CF5D3"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Pre2</w:t>
            </w:r>
          </w:p>
        </w:tc>
        <w:tc>
          <w:tcPr>
            <w:tcW w:w="1002" w:type="pct"/>
            <w:tcBorders>
              <w:top w:val="single" w:sz="8" w:space="0" w:color="AEAEAE"/>
              <w:left w:val="nil"/>
              <w:bottom w:val="single" w:sz="8" w:space="0" w:color="AEAEAE"/>
              <w:right w:val="nil"/>
            </w:tcBorders>
            <w:shd w:val="clear" w:color="auto" w:fill="E0E0E0"/>
          </w:tcPr>
          <w:p w14:paraId="0F7F960B"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16" w:type="pct"/>
            <w:tcBorders>
              <w:top w:val="single" w:sz="8" w:space="0" w:color="AEAEAE"/>
              <w:left w:val="nil"/>
              <w:bottom w:val="single" w:sz="8" w:space="0" w:color="AEAEAE"/>
              <w:right w:val="single" w:sz="8" w:space="0" w:color="E0E0E0"/>
            </w:tcBorders>
            <w:shd w:val="clear" w:color="auto" w:fill="FFFFFF"/>
          </w:tcPr>
          <w:p w14:paraId="2CABD72C"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.322</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576A8F2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2E02685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.357</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2D68B827"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.684</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256D8A0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.256</w:t>
            </w:r>
          </w:p>
        </w:tc>
        <w:tc>
          <w:tcPr>
            <w:tcW w:w="709" w:type="pct"/>
            <w:tcBorders>
              <w:top w:val="single" w:sz="8" w:space="0" w:color="AEAEAE"/>
              <w:left w:val="single" w:sz="8" w:space="0" w:color="E0E0E0"/>
              <w:bottom w:val="single" w:sz="8" w:space="0" w:color="AEAEAE"/>
              <w:right w:val="nil"/>
            </w:tcBorders>
            <w:shd w:val="clear" w:color="auto" w:fill="FFFFFF"/>
          </w:tcPr>
          <w:p w14:paraId="7654406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.725</w:t>
            </w:r>
            <w:r w:rsidRPr="006859AC">
              <w:rPr>
                <w:rFonts w:ascii="Arial" w:hAnsi="Arial" w:cs="Arial"/>
                <w:color w:val="010205"/>
                <w:sz w:val="18"/>
                <w:szCs w:val="18"/>
                <w:vertAlign w:val="superscript"/>
              </w:rPr>
              <w:t>**</w:t>
            </w:r>
          </w:p>
        </w:tc>
      </w:tr>
      <w:tr w:rsidR="006859AC" w:rsidRPr="006859AC" w14:paraId="0AAEB171" w14:textId="77777777" w:rsidTr="006859AC">
        <w:tblPrEx>
          <w:tblCellMar>
            <w:top w:w="0" w:type="dxa"/>
            <w:bottom w:w="0" w:type="dxa"/>
          </w:tblCellMar>
        </w:tblPrEx>
        <w:trPr>
          <w:cantSplit/>
          <w:jc w:val="center"/>
        </w:trPr>
        <w:tc>
          <w:tcPr>
            <w:tcW w:w="709" w:type="pct"/>
            <w:vMerge/>
            <w:tcBorders>
              <w:top w:val="single" w:sz="8" w:space="0" w:color="AEAEAE"/>
              <w:left w:val="nil"/>
              <w:bottom w:val="nil"/>
              <w:right w:val="nil"/>
            </w:tcBorders>
            <w:shd w:val="clear" w:color="auto" w:fill="E0E0E0"/>
          </w:tcPr>
          <w:p w14:paraId="7CC87DB6"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single" w:sz="8" w:space="0" w:color="AEAEAE"/>
              <w:right w:val="nil"/>
            </w:tcBorders>
            <w:shd w:val="clear" w:color="auto" w:fill="E0E0E0"/>
          </w:tcPr>
          <w:p w14:paraId="328BA834"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16" w:type="pct"/>
            <w:tcBorders>
              <w:top w:val="single" w:sz="8" w:space="0" w:color="AEAEAE"/>
              <w:left w:val="nil"/>
              <w:bottom w:val="single" w:sz="8" w:space="0" w:color="AEAEAE"/>
              <w:right w:val="single" w:sz="8" w:space="0" w:color="E0E0E0"/>
            </w:tcBorders>
            <w:shd w:val="clear" w:color="auto" w:fill="FFFFFF"/>
          </w:tcPr>
          <w:p w14:paraId="32C09ABF"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.125</w:t>
            </w:r>
          </w:p>
        </w:tc>
        <w:tc>
          <w:tcPr>
            <w:tcW w:w="516" w:type="pct"/>
            <w:tcBorders>
              <w:top w:val="single" w:sz="8" w:space="0" w:color="AEAEAE"/>
              <w:left w:val="single" w:sz="8" w:space="0" w:color="E0E0E0"/>
              <w:bottom w:val="single" w:sz="8" w:space="0" w:color="AEAEAE"/>
              <w:right w:val="single" w:sz="8" w:space="0" w:color="E0E0E0"/>
            </w:tcBorders>
            <w:shd w:val="clear" w:color="auto" w:fill="FFFFFF"/>
            <w:vAlign w:val="center"/>
          </w:tcPr>
          <w:p w14:paraId="21FD72A5"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1323F4F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.086</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6578829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5B36A7C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.228</w:t>
            </w:r>
          </w:p>
        </w:tc>
        <w:tc>
          <w:tcPr>
            <w:tcW w:w="709" w:type="pct"/>
            <w:tcBorders>
              <w:top w:val="single" w:sz="8" w:space="0" w:color="AEAEAE"/>
              <w:left w:val="single" w:sz="8" w:space="0" w:color="E0E0E0"/>
              <w:bottom w:val="single" w:sz="8" w:space="0" w:color="AEAEAE"/>
              <w:right w:val="nil"/>
            </w:tcBorders>
            <w:shd w:val="clear" w:color="auto" w:fill="FFFFFF"/>
          </w:tcPr>
          <w:p w14:paraId="5AD0789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r>
      <w:tr w:rsidR="006859AC" w:rsidRPr="006859AC" w14:paraId="787F0487" w14:textId="77777777" w:rsidTr="006859AC">
        <w:tblPrEx>
          <w:tblCellMar>
            <w:top w:w="0" w:type="dxa"/>
            <w:bottom w:w="0" w:type="dxa"/>
          </w:tblCellMar>
        </w:tblPrEx>
        <w:trPr>
          <w:cantSplit/>
          <w:jc w:val="center"/>
        </w:trPr>
        <w:tc>
          <w:tcPr>
            <w:tcW w:w="709" w:type="pct"/>
            <w:vMerge/>
            <w:tcBorders>
              <w:top w:val="single" w:sz="8" w:space="0" w:color="AEAEAE"/>
              <w:left w:val="nil"/>
              <w:bottom w:val="nil"/>
              <w:right w:val="nil"/>
            </w:tcBorders>
            <w:shd w:val="clear" w:color="auto" w:fill="E0E0E0"/>
          </w:tcPr>
          <w:p w14:paraId="6AD9F033"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nil"/>
              <w:right w:val="nil"/>
            </w:tcBorders>
            <w:shd w:val="clear" w:color="auto" w:fill="E0E0E0"/>
          </w:tcPr>
          <w:p w14:paraId="45E0BE8D"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16" w:type="pct"/>
            <w:tcBorders>
              <w:top w:val="single" w:sz="8" w:space="0" w:color="AEAEAE"/>
              <w:left w:val="nil"/>
              <w:bottom w:val="nil"/>
              <w:right w:val="single" w:sz="8" w:space="0" w:color="E0E0E0"/>
            </w:tcBorders>
            <w:shd w:val="clear" w:color="auto" w:fill="FFFFFF"/>
          </w:tcPr>
          <w:p w14:paraId="59FB01F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0D8712F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11EE292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78AC8358"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0D37B53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09" w:type="pct"/>
            <w:tcBorders>
              <w:top w:val="single" w:sz="8" w:space="0" w:color="AEAEAE"/>
              <w:left w:val="single" w:sz="8" w:space="0" w:color="E0E0E0"/>
              <w:bottom w:val="nil"/>
              <w:right w:val="nil"/>
            </w:tcBorders>
            <w:shd w:val="clear" w:color="auto" w:fill="FFFFFF"/>
          </w:tcPr>
          <w:p w14:paraId="2D2ED3C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7702EA7E" w14:textId="77777777" w:rsidTr="006859AC">
        <w:tblPrEx>
          <w:tblCellMar>
            <w:top w:w="0" w:type="dxa"/>
            <w:bottom w:w="0" w:type="dxa"/>
          </w:tblCellMar>
        </w:tblPrEx>
        <w:trPr>
          <w:cantSplit/>
          <w:jc w:val="center"/>
        </w:trPr>
        <w:tc>
          <w:tcPr>
            <w:tcW w:w="709" w:type="pct"/>
            <w:vMerge w:val="restart"/>
            <w:tcBorders>
              <w:top w:val="single" w:sz="8" w:space="0" w:color="AEAEAE"/>
              <w:left w:val="nil"/>
              <w:bottom w:val="nil"/>
              <w:right w:val="nil"/>
            </w:tcBorders>
            <w:shd w:val="clear" w:color="auto" w:fill="E0E0E0"/>
          </w:tcPr>
          <w:p w14:paraId="3BDDB8B0"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Pre3</w:t>
            </w:r>
          </w:p>
        </w:tc>
        <w:tc>
          <w:tcPr>
            <w:tcW w:w="1002" w:type="pct"/>
            <w:tcBorders>
              <w:top w:val="single" w:sz="8" w:space="0" w:color="AEAEAE"/>
              <w:left w:val="nil"/>
              <w:bottom w:val="single" w:sz="8" w:space="0" w:color="AEAEAE"/>
              <w:right w:val="nil"/>
            </w:tcBorders>
            <w:shd w:val="clear" w:color="auto" w:fill="E0E0E0"/>
          </w:tcPr>
          <w:p w14:paraId="44030557"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16" w:type="pct"/>
            <w:tcBorders>
              <w:top w:val="single" w:sz="8" w:space="0" w:color="AEAEAE"/>
              <w:left w:val="nil"/>
              <w:bottom w:val="single" w:sz="8" w:space="0" w:color="AEAEAE"/>
              <w:right w:val="single" w:sz="8" w:space="0" w:color="E0E0E0"/>
            </w:tcBorders>
            <w:shd w:val="clear" w:color="auto" w:fill="FFFFFF"/>
          </w:tcPr>
          <w:p w14:paraId="42F0A66F"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.708</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252DC34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.357</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67A90AD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5B113BE8"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.657</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3F342BC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.496</w:t>
            </w:r>
            <w:r w:rsidRPr="006859AC">
              <w:rPr>
                <w:rFonts w:ascii="Arial" w:hAnsi="Arial" w:cs="Arial"/>
                <w:color w:val="010205"/>
                <w:sz w:val="18"/>
                <w:szCs w:val="18"/>
                <w:vertAlign w:val="superscript"/>
              </w:rPr>
              <w:t>*</w:t>
            </w:r>
          </w:p>
        </w:tc>
        <w:tc>
          <w:tcPr>
            <w:tcW w:w="709" w:type="pct"/>
            <w:tcBorders>
              <w:top w:val="single" w:sz="8" w:space="0" w:color="AEAEAE"/>
              <w:left w:val="single" w:sz="8" w:space="0" w:color="E0E0E0"/>
              <w:bottom w:val="single" w:sz="8" w:space="0" w:color="AEAEAE"/>
              <w:right w:val="nil"/>
            </w:tcBorders>
            <w:shd w:val="clear" w:color="auto" w:fill="FFFFFF"/>
          </w:tcPr>
          <w:p w14:paraId="4F7FDB0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.841</w:t>
            </w:r>
            <w:r w:rsidRPr="006859AC">
              <w:rPr>
                <w:rFonts w:ascii="Arial" w:hAnsi="Arial" w:cs="Arial"/>
                <w:color w:val="010205"/>
                <w:sz w:val="18"/>
                <w:szCs w:val="18"/>
                <w:vertAlign w:val="superscript"/>
              </w:rPr>
              <w:t>**</w:t>
            </w:r>
          </w:p>
        </w:tc>
      </w:tr>
      <w:tr w:rsidR="006859AC" w:rsidRPr="006859AC" w14:paraId="60C2ED84" w14:textId="77777777" w:rsidTr="006859AC">
        <w:tblPrEx>
          <w:tblCellMar>
            <w:top w:w="0" w:type="dxa"/>
            <w:bottom w:w="0" w:type="dxa"/>
          </w:tblCellMar>
        </w:tblPrEx>
        <w:trPr>
          <w:cantSplit/>
          <w:jc w:val="center"/>
        </w:trPr>
        <w:tc>
          <w:tcPr>
            <w:tcW w:w="709" w:type="pct"/>
            <w:vMerge/>
            <w:tcBorders>
              <w:top w:val="single" w:sz="8" w:space="0" w:color="AEAEAE"/>
              <w:left w:val="nil"/>
              <w:bottom w:val="nil"/>
              <w:right w:val="nil"/>
            </w:tcBorders>
            <w:shd w:val="clear" w:color="auto" w:fill="E0E0E0"/>
          </w:tcPr>
          <w:p w14:paraId="45EAD823"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single" w:sz="8" w:space="0" w:color="AEAEAE"/>
              <w:right w:val="nil"/>
            </w:tcBorders>
            <w:shd w:val="clear" w:color="auto" w:fill="E0E0E0"/>
          </w:tcPr>
          <w:p w14:paraId="5D729400"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16" w:type="pct"/>
            <w:tcBorders>
              <w:top w:val="single" w:sz="8" w:space="0" w:color="AEAEAE"/>
              <w:left w:val="nil"/>
              <w:bottom w:val="single" w:sz="8" w:space="0" w:color="AEAEAE"/>
              <w:right w:val="single" w:sz="8" w:space="0" w:color="E0E0E0"/>
            </w:tcBorders>
            <w:shd w:val="clear" w:color="auto" w:fill="FFFFFF"/>
          </w:tcPr>
          <w:p w14:paraId="0FA4A35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3A19E95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.086</w:t>
            </w:r>
          </w:p>
        </w:tc>
        <w:tc>
          <w:tcPr>
            <w:tcW w:w="516" w:type="pct"/>
            <w:tcBorders>
              <w:top w:val="single" w:sz="8" w:space="0" w:color="AEAEAE"/>
              <w:left w:val="single" w:sz="8" w:space="0" w:color="E0E0E0"/>
              <w:bottom w:val="single" w:sz="8" w:space="0" w:color="AEAEAE"/>
              <w:right w:val="single" w:sz="8" w:space="0" w:color="E0E0E0"/>
            </w:tcBorders>
            <w:shd w:val="clear" w:color="auto" w:fill="FFFFFF"/>
            <w:vAlign w:val="center"/>
          </w:tcPr>
          <w:p w14:paraId="0F1967B4"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5CAC279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5378162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.014</w:t>
            </w:r>
          </w:p>
        </w:tc>
        <w:tc>
          <w:tcPr>
            <w:tcW w:w="709" w:type="pct"/>
            <w:tcBorders>
              <w:top w:val="single" w:sz="8" w:space="0" w:color="AEAEAE"/>
              <w:left w:val="single" w:sz="8" w:space="0" w:color="E0E0E0"/>
              <w:bottom w:val="single" w:sz="8" w:space="0" w:color="AEAEAE"/>
              <w:right w:val="nil"/>
            </w:tcBorders>
            <w:shd w:val="clear" w:color="auto" w:fill="FFFFFF"/>
          </w:tcPr>
          <w:p w14:paraId="40F70D38"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r>
      <w:tr w:rsidR="006859AC" w:rsidRPr="006859AC" w14:paraId="1797E54D" w14:textId="77777777" w:rsidTr="006859AC">
        <w:tblPrEx>
          <w:tblCellMar>
            <w:top w:w="0" w:type="dxa"/>
            <w:bottom w:w="0" w:type="dxa"/>
          </w:tblCellMar>
        </w:tblPrEx>
        <w:trPr>
          <w:cantSplit/>
          <w:jc w:val="center"/>
        </w:trPr>
        <w:tc>
          <w:tcPr>
            <w:tcW w:w="709" w:type="pct"/>
            <w:vMerge/>
            <w:tcBorders>
              <w:top w:val="single" w:sz="8" w:space="0" w:color="AEAEAE"/>
              <w:left w:val="nil"/>
              <w:bottom w:val="nil"/>
              <w:right w:val="nil"/>
            </w:tcBorders>
            <w:shd w:val="clear" w:color="auto" w:fill="E0E0E0"/>
          </w:tcPr>
          <w:p w14:paraId="311EC86E"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nil"/>
              <w:right w:val="nil"/>
            </w:tcBorders>
            <w:shd w:val="clear" w:color="auto" w:fill="E0E0E0"/>
          </w:tcPr>
          <w:p w14:paraId="04FBF7E2"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16" w:type="pct"/>
            <w:tcBorders>
              <w:top w:val="single" w:sz="8" w:space="0" w:color="AEAEAE"/>
              <w:left w:val="nil"/>
              <w:bottom w:val="nil"/>
              <w:right w:val="single" w:sz="8" w:space="0" w:color="E0E0E0"/>
            </w:tcBorders>
            <w:shd w:val="clear" w:color="auto" w:fill="FFFFFF"/>
          </w:tcPr>
          <w:p w14:paraId="51615D5C"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1F477E7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14CB9897"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61A987E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3FCFD22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09" w:type="pct"/>
            <w:tcBorders>
              <w:top w:val="single" w:sz="8" w:space="0" w:color="AEAEAE"/>
              <w:left w:val="single" w:sz="8" w:space="0" w:color="E0E0E0"/>
              <w:bottom w:val="nil"/>
              <w:right w:val="nil"/>
            </w:tcBorders>
            <w:shd w:val="clear" w:color="auto" w:fill="FFFFFF"/>
          </w:tcPr>
          <w:p w14:paraId="22BF151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6358736F" w14:textId="77777777" w:rsidTr="006859AC">
        <w:tblPrEx>
          <w:tblCellMar>
            <w:top w:w="0" w:type="dxa"/>
            <w:bottom w:w="0" w:type="dxa"/>
          </w:tblCellMar>
        </w:tblPrEx>
        <w:trPr>
          <w:cantSplit/>
          <w:jc w:val="center"/>
        </w:trPr>
        <w:tc>
          <w:tcPr>
            <w:tcW w:w="709" w:type="pct"/>
            <w:vMerge w:val="restart"/>
            <w:tcBorders>
              <w:top w:val="single" w:sz="8" w:space="0" w:color="AEAEAE"/>
              <w:left w:val="nil"/>
              <w:bottom w:val="nil"/>
              <w:right w:val="nil"/>
            </w:tcBorders>
            <w:shd w:val="clear" w:color="auto" w:fill="E0E0E0"/>
          </w:tcPr>
          <w:p w14:paraId="39447053"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Pre4</w:t>
            </w:r>
          </w:p>
        </w:tc>
        <w:tc>
          <w:tcPr>
            <w:tcW w:w="1002" w:type="pct"/>
            <w:tcBorders>
              <w:top w:val="single" w:sz="8" w:space="0" w:color="AEAEAE"/>
              <w:left w:val="nil"/>
              <w:bottom w:val="single" w:sz="8" w:space="0" w:color="AEAEAE"/>
              <w:right w:val="nil"/>
            </w:tcBorders>
            <w:shd w:val="clear" w:color="auto" w:fill="E0E0E0"/>
          </w:tcPr>
          <w:p w14:paraId="1195E038"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16" w:type="pct"/>
            <w:tcBorders>
              <w:top w:val="single" w:sz="8" w:space="0" w:color="AEAEAE"/>
              <w:left w:val="nil"/>
              <w:bottom w:val="single" w:sz="8" w:space="0" w:color="AEAEAE"/>
              <w:right w:val="single" w:sz="8" w:space="0" w:color="E0E0E0"/>
            </w:tcBorders>
            <w:shd w:val="clear" w:color="auto" w:fill="FFFFFF"/>
          </w:tcPr>
          <w:p w14:paraId="3DC7836F"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.471</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2A0A10E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.684</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5F37C7CF"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.657</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79F9322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6805055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.408</w:t>
            </w:r>
            <w:r w:rsidRPr="006859AC">
              <w:rPr>
                <w:rFonts w:ascii="Arial" w:hAnsi="Arial" w:cs="Arial"/>
                <w:color w:val="010205"/>
                <w:sz w:val="18"/>
                <w:szCs w:val="18"/>
                <w:vertAlign w:val="superscript"/>
              </w:rPr>
              <w:t>*</w:t>
            </w:r>
          </w:p>
        </w:tc>
        <w:tc>
          <w:tcPr>
            <w:tcW w:w="709" w:type="pct"/>
            <w:tcBorders>
              <w:top w:val="single" w:sz="8" w:space="0" w:color="AEAEAE"/>
              <w:left w:val="single" w:sz="8" w:space="0" w:color="E0E0E0"/>
              <w:bottom w:val="single" w:sz="8" w:space="0" w:color="AEAEAE"/>
              <w:right w:val="nil"/>
            </w:tcBorders>
            <w:shd w:val="clear" w:color="auto" w:fill="FFFFFF"/>
          </w:tcPr>
          <w:p w14:paraId="23AA9D1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.866</w:t>
            </w:r>
            <w:r w:rsidRPr="006859AC">
              <w:rPr>
                <w:rFonts w:ascii="Arial" w:hAnsi="Arial" w:cs="Arial"/>
                <w:color w:val="010205"/>
                <w:sz w:val="18"/>
                <w:szCs w:val="18"/>
                <w:vertAlign w:val="superscript"/>
              </w:rPr>
              <w:t>**</w:t>
            </w:r>
          </w:p>
        </w:tc>
      </w:tr>
      <w:tr w:rsidR="006859AC" w:rsidRPr="006859AC" w14:paraId="18B7B67A" w14:textId="77777777" w:rsidTr="006859AC">
        <w:tblPrEx>
          <w:tblCellMar>
            <w:top w:w="0" w:type="dxa"/>
            <w:bottom w:w="0" w:type="dxa"/>
          </w:tblCellMar>
        </w:tblPrEx>
        <w:trPr>
          <w:cantSplit/>
          <w:jc w:val="center"/>
        </w:trPr>
        <w:tc>
          <w:tcPr>
            <w:tcW w:w="709" w:type="pct"/>
            <w:vMerge/>
            <w:tcBorders>
              <w:top w:val="single" w:sz="8" w:space="0" w:color="AEAEAE"/>
              <w:left w:val="nil"/>
              <w:bottom w:val="nil"/>
              <w:right w:val="nil"/>
            </w:tcBorders>
            <w:shd w:val="clear" w:color="auto" w:fill="E0E0E0"/>
          </w:tcPr>
          <w:p w14:paraId="5351567E"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single" w:sz="8" w:space="0" w:color="AEAEAE"/>
              <w:right w:val="nil"/>
            </w:tcBorders>
            <w:shd w:val="clear" w:color="auto" w:fill="E0E0E0"/>
          </w:tcPr>
          <w:p w14:paraId="72701290"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16" w:type="pct"/>
            <w:tcBorders>
              <w:top w:val="single" w:sz="8" w:space="0" w:color="AEAEAE"/>
              <w:left w:val="nil"/>
              <w:bottom w:val="single" w:sz="8" w:space="0" w:color="AEAEAE"/>
              <w:right w:val="single" w:sz="8" w:space="0" w:color="E0E0E0"/>
            </w:tcBorders>
            <w:shd w:val="clear" w:color="auto" w:fill="FFFFFF"/>
          </w:tcPr>
          <w:p w14:paraId="508502A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.020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19C32FD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700DF70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16" w:type="pct"/>
            <w:tcBorders>
              <w:top w:val="single" w:sz="8" w:space="0" w:color="AEAEAE"/>
              <w:left w:val="single" w:sz="8" w:space="0" w:color="E0E0E0"/>
              <w:bottom w:val="single" w:sz="8" w:space="0" w:color="AEAEAE"/>
              <w:right w:val="single" w:sz="8" w:space="0" w:color="E0E0E0"/>
            </w:tcBorders>
            <w:shd w:val="clear" w:color="auto" w:fill="FFFFFF"/>
            <w:vAlign w:val="center"/>
          </w:tcPr>
          <w:p w14:paraId="62CBD2A3"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405CAF7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.048</w:t>
            </w:r>
          </w:p>
        </w:tc>
        <w:tc>
          <w:tcPr>
            <w:tcW w:w="709" w:type="pct"/>
            <w:tcBorders>
              <w:top w:val="single" w:sz="8" w:space="0" w:color="AEAEAE"/>
              <w:left w:val="single" w:sz="8" w:space="0" w:color="E0E0E0"/>
              <w:bottom w:val="single" w:sz="8" w:space="0" w:color="AEAEAE"/>
              <w:right w:val="nil"/>
            </w:tcBorders>
            <w:shd w:val="clear" w:color="auto" w:fill="FFFFFF"/>
          </w:tcPr>
          <w:p w14:paraId="3EC4A34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r>
      <w:tr w:rsidR="006859AC" w:rsidRPr="006859AC" w14:paraId="1D21E37C" w14:textId="77777777" w:rsidTr="006859AC">
        <w:tblPrEx>
          <w:tblCellMar>
            <w:top w:w="0" w:type="dxa"/>
            <w:bottom w:w="0" w:type="dxa"/>
          </w:tblCellMar>
        </w:tblPrEx>
        <w:trPr>
          <w:cantSplit/>
          <w:jc w:val="center"/>
        </w:trPr>
        <w:tc>
          <w:tcPr>
            <w:tcW w:w="709" w:type="pct"/>
            <w:vMerge/>
            <w:tcBorders>
              <w:top w:val="single" w:sz="8" w:space="0" w:color="AEAEAE"/>
              <w:left w:val="nil"/>
              <w:bottom w:val="nil"/>
              <w:right w:val="nil"/>
            </w:tcBorders>
            <w:shd w:val="clear" w:color="auto" w:fill="E0E0E0"/>
          </w:tcPr>
          <w:p w14:paraId="5AE03332"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nil"/>
              <w:right w:val="nil"/>
            </w:tcBorders>
            <w:shd w:val="clear" w:color="auto" w:fill="E0E0E0"/>
          </w:tcPr>
          <w:p w14:paraId="6618ECF0"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16" w:type="pct"/>
            <w:tcBorders>
              <w:top w:val="single" w:sz="8" w:space="0" w:color="AEAEAE"/>
              <w:left w:val="nil"/>
              <w:bottom w:val="nil"/>
              <w:right w:val="single" w:sz="8" w:space="0" w:color="E0E0E0"/>
            </w:tcBorders>
            <w:shd w:val="clear" w:color="auto" w:fill="FFFFFF"/>
          </w:tcPr>
          <w:p w14:paraId="6546A2F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61E7515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0227A457"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45D8402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1421C18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09" w:type="pct"/>
            <w:tcBorders>
              <w:top w:val="single" w:sz="8" w:space="0" w:color="AEAEAE"/>
              <w:left w:val="single" w:sz="8" w:space="0" w:color="E0E0E0"/>
              <w:bottom w:val="nil"/>
              <w:right w:val="nil"/>
            </w:tcBorders>
            <w:shd w:val="clear" w:color="auto" w:fill="FFFFFF"/>
          </w:tcPr>
          <w:p w14:paraId="6E0A531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4693320D" w14:textId="77777777" w:rsidTr="006859AC">
        <w:tblPrEx>
          <w:tblCellMar>
            <w:top w:w="0" w:type="dxa"/>
            <w:bottom w:w="0" w:type="dxa"/>
          </w:tblCellMar>
        </w:tblPrEx>
        <w:trPr>
          <w:cantSplit/>
          <w:jc w:val="center"/>
        </w:trPr>
        <w:tc>
          <w:tcPr>
            <w:tcW w:w="709" w:type="pct"/>
            <w:vMerge w:val="restart"/>
            <w:tcBorders>
              <w:top w:val="single" w:sz="8" w:space="0" w:color="AEAEAE"/>
              <w:left w:val="nil"/>
              <w:bottom w:val="nil"/>
              <w:right w:val="nil"/>
            </w:tcBorders>
            <w:shd w:val="clear" w:color="auto" w:fill="E0E0E0"/>
          </w:tcPr>
          <w:p w14:paraId="3820CEF5"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Pre5</w:t>
            </w:r>
          </w:p>
        </w:tc>
        <w:tc>
          <w:tcPr>
            <w:tcW w:w="1002" w:type="pct"/>
            <w:tcBorders>
              <w:top w:val="single" w:sz="8" w:space="0" w:color="AEAEAE"/>
              <w:left w:val="nil"/>
              <w:bottom w:val="single" w:sz="8" w:space="0" w:color="AEAEAE"/>
              <w:right w:val="nil"/>
            </w:tcBorders>
            <w:shd w:val="clear" w:color="auto" w:fill="E0E0E0"/>
          </w:tcPr>
          <w:p w14:paraId="5DB06EB5"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16" w:type="pct"/>
            <w:tcBorders>
              <w:top w:val="single" w:sz="8" w:space="0" w:color="AEAEAE"/>
              <w:left w:val="nil"/>
              <w:bottom w:val="single" w:sz="8" w:space="0" w:color="AEAEAE"/>
              <w:right w:val="single" w:sz="8" w:space="0" w:color="E0E0E0"/>
            </w:tcBorders>
            <w:shd w:val="clear" w:color="auto" w:fill="FFFFFF"/>
          </w:tcPr>
          <w:p w14:paraId="5494108F"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.204</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4F4C32FD"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.256</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394CE31C"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.496</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55B182C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.408</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15F33C27"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c>
          <w:tcPr>
            <w:tcW w:w="709" w:type="pct"/>
            <w:tcBorders>
              <w:top w:val="single" w:sz="8" w:space="0" w:color="AEAEAE"/>
              <w:left w:val="single" w:sz="8" w:space="0" w:color="E0E0E0"/>
              <w:bottom w:val="single" w:sz="8" w:space="0" w:color="AEAEAE"/>
              <w:right w:val="nil"/>
            </w:tcBorders>
            <w:shd w:val="clear" w:color="auto" w:fill="FFFFFF"/>
          </w:tcPr>
          <w:p w14:paraId="2F57638F"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.602</w:t>
            </w:r>
            <w:r w:rsidRPr="006859AC">
              <w:rPr>
                <w:rFonts w:ascii="Arial" w:hAnsi="Arial" w:cs="Arial"/>
                <w:color w:val="010205"/>
                <w:sz w:val="18"/>
                <w:szCs w:val="18"/>
                <w:vertAlign w:val="superscript"/>
              </w:rPr>
              <w:t>**</w:t>
            </w:r>
          </w:p>
        </w:tc>
      </w:tr>
      <w:tr w:rsidR="006859AC" w:rsidRPr="006859AC" w14:paraId="05842491" w14:textId="77777777" w:rsidTr="006859AC">
        <w:tblPrEx>
          <w:tblCellMar>
            <w:top w:w="0" w:type="dxa"/>
            <w:bottom w:w="0" w:type="dxa"/>
          </w:tblCellMar>
        </w:tblPrEx>
        <w:trPr>
          <w:cantSplit/>
          <w:jc w:val="center"/>
        </w:trPr>
        <w:tc>
          <w:tcPr>
            <w:tcW w:w="709" w:type="pct"/>
            <w:vMerge/>
            <w:tcBorders>
              <w:top w:val="single" w:sz="8" w:space="0" w:color="AEAEAE"/>
              <w:left w:val="nil"/>
              <w:bottom w:val="nil"/>
              <w:right w:val="nil"/>
            </w:tcBorders>
            <w:shd w:val="clear" w:color="auto" w:fill="E0E0E0"/>
          </w:tcPr>
          <w:p w14:paraId="17F3F30B"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single" w:sz="8" w:space="0" w:color="AEAEAE"/>
              <w:right w:val="nil"/>
            </w:tcBorders>
            <w:shd w:val="clear" w:color="auto" w:fill="E0E0E0"/>
          </w:tcPr>
          <w:p w14:paraId="04BFAA11"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16" w:type="pct"/>
            <w:tcBorders>
              <w:top w:val="single" w:sz="8" w:space="0" w:color="AEAEAE"/>
              <w:left w:val="nil"/>
              <w:bottom w:val="single" w:sz="8" w:space="0" w:color="AEAEAE"/>
              <w:right w:val="single" w:sz="8" w:space="0" w:color="E0E0E0"/>
            </w:tcBorders>
            <w:shd w:val="clear" w:color="auto" w:fill="FFFFFF"/>
          </w:tcPr>
          <w:p w14:paraId="47EC031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.340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443ED2E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.228</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392CFFE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.014</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0E62AFB8"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.048</w:t>
            </w:r>
          </w:p>
        </w:tc>
        <w:tc>
          <w:tcPr>
            <w:tcW w:w="516" w:type="pct"/>
            <w:tcBorders>
              <w:top w:val="single" w:sz="8" w:space="0" w:color="AEAEAE"/>
              <w:left w:val="single" w:sz="8" w:space="0" w:color="E0E0E0"/>
              <w:bottom w:val="single" w:sz="8" w:space="0" w:color="AEAEAE"/>
              <w:right w:val="single" w:sz="8" w:space="0" w:color="E0E0E0"/>
            </w:tcBorders>
            <w:shd w:val="clear" w:color="auto" w:fill="FFFFFF"/>
            <w:vAlign w:val="center"/>
          </w:tcPr>
          <w:p w14:paraId="7AFBD50C"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709" w:type="pct"/>
            <w:tcBorders>
              <w:top w:val="single" w:sz="8" w:space="0" w:color="AEAEAE"/>
              <w:left w:val="single" w:sz="8" w:space="0" w:color="E0E0E0"/>
              <w:bottom w:val="single" w:sz="8" w:space="0" w:color="AEAEAE"/>
              <w:right w:val="nil"/>
            </w:tcBorders>
            <w:shd w:val="clear" w:color="auto" w:fill="FFFFFF"/>
          </w:tcPr>
          <w:p w14:paraId="2A2917D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.002</w:t>
            </w:r>
          </w:p>
        </w:tc>
      </w:tr>
      <w:tr w:rsidR="006859AC" w:rsidRPr="006859AC" w14:paraId="76F7A397" w14:textId="77777777" w:rsidTr="006859AC">
        <w:tblPrEx>
          <w:tblCellMar>
            <w:top w:w="0" w:type="dxa"/>
            <w:bottom w:w="0" w:type="dxa"/>
          </w:tblCellMar>
        </w:tblPrEx>
        <w:trPr>
          <w:cantSplit/>
          <w:jc w:val="center"/>
        </w:trPr>
        <w:tc>
          <w:tcPr>
            <w:tcW w:w="709" w:type="pct"/>
            <w:vMerge/>
            <w:tcBorders>
              <w:top w:val="single" w:sz="8" w:space="0" w:color="AEAEAE"/>
              <w:left w:val="nil"/>
              <w:bottom w:val="nil"/>
              <w:right w:val="nil"/>
            </w:tcBorders>
            <w:shd w:val="clear" w:color="auto" w:fill="E0E0E0"/>
          </w:tcPr>
          <w:p w14:paraId="397B8E84"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nil"/>
              <w:right w:val="nil"/>
            </w:tcBorders>
            <w:shd w:val="clear" w:color="auto" w:fill="E0E0E0"/>
          </w:tcPr>
          <w:p w14:paraId="54172E80"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16" w:type="pct"/>
            <w:tcBorders>
              <w:top w:val="single" w:sz="8" w:space="0" w:color="AEAEAE"/>
              <w:left w:val="nil"/>
              <w:bottom w:val="nil"/>
              <w:right w:val="single" w:sz="8" w:space="0" w:color="E0E0E0"/>
            </w:tcBorders>
            <w:shd w:val="clear" w:color="auto" w:fill="FFFFFF"/>
          </w:tcPr>
          <w:p w14:paraId="185FC87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2D99EFD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0592116D"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4FB336AC"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nil"/>
              <w:right w:val="single" w:sz="8" w:space="0" w:color="E0E0E0"/>
            </w:tcBorders>
            <w:shd w:val="clear" w:color="auto" w:fill="FFFFFF"/>
          </w:tcPr>
          <w:p w14:paraId="2945478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09" w:type="pct"/>
            <w:tcBorders>
              <w:top w:val="single" w:sz="8" w:space="0" w:color="AEAEAE"/>
              <w:left w:val="single" w:sz="8" w:space="0" w:color="E0E0E0"/>
              <w:bottom w:val="nil"/>
              <w:right w:val="nil"/>
            </w:tcBorders>
            <w:shd w:val="clear" w:color="auto" w:fill="FFFFFF"/>
          </w:tcPr>
          <w:p w14:paraId="61D657E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17724D4C" w14:textId="77777777" w:rsidTr="006859AC">
        <w:tblPrEx>
          <w:tblCellMar>
            <w:top w:w="0" w:type="dxa"/>
            <w:bottom w:w="0" w:type="dxa"/>
          </w:tblCellMar>
        </w:tblPrEx>
        <w:trPr>
          <w:cantSplit/>
          <w:jc w:val="center"/>
        </w:trPr>
        <w:tc>
          <w:tcPr>
            <w:tcW w:w="709" w:type="pct"/>
            <w:vMerge w:val="restart"/>
            <w:tcBorders>
              <w:top w:val="single" w:sz="8" w:space="0" w:color="AEAEAE"/>
              <w:left w:val="nil"/>
              <w:bottom w:val="single" w:sz="8" w:space="0" w:color="152935"/>
              <w:right w:val="nil"/>
            </w:tcBorders>
            <w:shd w:val="clear" w:color="auto" w:fill="E0E0E0"/>
          </w:tcPr>
          <w:p w14:paraId="154BD42A"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Total_Pretest</w:t>
            </w:r>
          </w:p>
        </w:tc>
        <w:tc>
          <w:tcPr>
            <w:tcW w:w="1002" w:type="pct"/>
            <w:tcBorders>
              <w:top w:val="single" w:sz="8" w:space="0" w:color="AEAEAE"/>
              <w:left w:val="nil"/>
              <w:bottom w:val="single" w:sz="8" w:space="0" w:color="AEAEAE"/>
              <w:right w:val="nil"/>
            </w:tcBorders>
            <w:shd w:val="clear" w:color="auto" w:fill="E0E0E0"/>
          </w:tcPr>
          <w:p w14:paraId="19170FEC"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16" w:type="pct"/>
            <w:tcBorders>
              <w:top w:val="single" w:sz="8" w:space="0" w:color="AEAEAE"/>
              <w:left w:val="nil"/>
              <w:bottom w:val="single" w:sz="8" w:space="0" w:color="AEAEAE"/>
              <w:right w:val="single" w:sz="8" w:space="0" w:color="E0E0E0"/>
            </w:tcBorders>
            <w:shd w:val="clear" w:color="auto" w:fill="FFFFFF"/>
          </w:tcPr>
          <w:p w14:paraId="24CAA13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.720</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0C974B3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.725</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232E4CF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.841</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424B3F2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.866</w:t>
            </w:r>
            <w:r w:rsidRPr="006859AC">
              <w:rPr>
                <w:rFonts w:ascii="Arial" w:hAnsi="Arial" w:cs="Arial"/>
                <w:color w:val="010205"/>
                <w:sz w:val="18"/>
                <w:szCs w:val="18"/>
                <w:vertAlign w:val="superscript"/>
              </w:rPr>
              <w:t>**</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5BC18C9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.602</w:t>
            </w:r>
            <w:r w:rsidRPr="006859AC">
              <w:rPr>
                <w:rFonts w:ascii="Arial" w:hAnsi="Arial" w:cs="Arial"/>
                <w:color w:val="010205"/>
                <w:sz w:val="18"/>
                <w:szCs w:val="18"/>
                <w:vertAlign w:val="superscript"/>
              </w:rPr>
              <w:t>**</w:t>
            </w:r>
          </w:p>
        </w:tc>
        <w:tc>
          <w:tcPr>
            <w:tcW w:w="709" w:type="pct"/>
            <w:tcBorders>
              <w:top w:val="single" w:sz="8" w:space="0" w:color="AEAEAE"/>
              <w:left w:val="single" w:sz="8" w:space="0" w:color="E0E0E0"/>
              <w:bottom w:val="single" w:sz="8" w:space="0" w:color="AEAEAE"/>
              <w:right w:val="nil"/>
            </w:tcBorders>
            <w:shd w:val="clear" w:color="auto" w:fill="FFFFFF"/>
          </w:tcPr>
          <w:p w14:paraId="2B3B27C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r>
      <w:tr w:rsidR="006859AC" w:rsidRPr="006859AC" w14:paraId="47652A00" w14:textId="77777777" w:rsidTr="006859AC">
        <w:tblPrEx>
          <w:tblCellMar>
            <w:top w:w="0" w:type="dxa"/>
            <w:bottom w:w="0" w:type="dxa"/>
          </w:tblCellMar>
        </w:tblPrEx>
        <w:trPr>
          <w:cantSplit/>
          <w:jc w:val="center"/>
        </w:trPr>
        <w:tc>
          <w:tcPr>
            <w:tcW w:w="709" w:type="pct"/>
            <w:vMerge/>
            <w:tcBorders>
              <w:top w:val="single" w:sz="8" w:space="0" w:color="AEAEAE"/>
              <w:left w:val="nil"/>
              <w:bottom w:val="single" w:sz="8" w:space="0" w:color="152935"/>
              <w:right w:val="nil"/>
            </w:tcBorders>
            <w:shd w:val="clear" w:color="auto" w:fill="E0E0E0"/>
          </w:tcPr>
          <w:p w14:paraId="170C1914"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1002" w:type="pct"/>
            <w:tcBorders>
              <w:top w:val="single" w:sz="8" w:space="0" w:color="AEAEAE"/>
              <w:left w:val="nil"/>
              <w:bottom w:val="single" w:sz="8" w:space="0" w:color="AEAEAE"/>
              <w:right w:val="nil"/>
            </w:tcBorders>
            <w:shd w:val="clear" w:color="auto" w:fill="E0E0E0"/>
          </w:tcPr>
          <w:p w14:paraId="462ADE25"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16" w:type="pct"/>
            <w:tcBorders>
              <w:top w:val="single" w:sz="8" w:space="0" w:color="AEAEAE"/>
              <w:left w:val="nil"/>
              <w:bottom w:val="single" w:sz="8" w:space="0" w:color="AEAEAE"/>
              <w:right w:val="single" w:sz="8" w:space="0" w:color="E0E0E0"/>
            </w:tcBorders>
            <w:shd w:val="clear" w:color="auto" w:fill="FFFFFF"/>
          </w:tcPr>
          <w:p w14:paraId="75990F0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0BE2545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04CB3EF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043A5E2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16" w:type="pct"/>
            <w:tcBorders>
              <w:top w:val="single" w:sz="8" w:space="0" w:color="AEAEAE"/>
              <w:left w:val="single" w:sz="8" w:space="0" w:color="E0E0E0"/>
              <w:bottom w:val="single" w:sz="8" w:space="0" w:color="AEAEAE"/>
              <w:right w:val="single" w:sz="8" w:space="0" w:color="E0E0E0"/>
            </w:tcBorders>
            <w:shd w:val="clear" w:color="auto" w:fill="FFFFFF"/>
          </w:tcPr>
          <w:p w14:paraId="4E3A8CE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.002</w:t>
            </w:r>
          </w:p>
        </w:tc>
        <w:tc>
          <w:tcPr>
            <w:tcW w:w="709" w:type="pct"/>
            <w:tcBorders>
              <w:top w:val="single" w:sz="8" w:space="0" w:color="AEAEAE"/>
              <w:left w:val="single" w:sz="8" w:space="0" w:color="E0E0E0"/>
              <w:bottom w:val="single" w:sz="8" w:space="0" w:color="AEAEAE"/>
              <w:right w:val="nil"/>
            </w:tcBorders>
            <w:shd w:val="clear" w:color="auto" w:fill="FFFFFF"/>
            <w:vAlign w:val="center"/>
          </w:tcPr>
          <w:p w14:paraId="373D57FC"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r>
      <w:tr w:rsidR="006859AC" w:rsidRPr="006859AC" w14:paraId="63DAF4E3" w14:textId="77777777" w:rsidTr="006859AC">
        <w:tblPrEx>
          <w:tblCellMar>
            <w:top w:w="0" w:type="dxa"/>
            <w:bottom w:w="0" w:type="dxa"/>
          </w:tblCellMar>
        </w:tblPrEx>
        <w:trPr>
          <w:cantSplit/>
          <w:jc w:val="center"/>
        </w:trPr>
        <w:tc>
          <w:tcPr>
            <w:tcW w:w="709" w:type="pct"/>
            <w:vMerge/>
            <w:tcBorders>
              <w:top w:val="single" w:sz="8" w:space="0" w:color="AEAEAE"/>
              <w:left w:val="nil"/>
              <w:bottom w:val="single" w:sz="8" w:space="0" w:color="152935"/>
              <w:right w:val="nil"/>
            </w:tcBorders>
            <w:shd w:val="clear" w:color="auto" w:fill="E0E0E0"/>
          </w:tcPr>
          <w:p w14:paraId="0F091878"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1002" w:type="pct"/>
            <w:tcBorders>
              <w:top w:val="single" w:sz="8" w:space="0" w:color="AEAEAE"/>
              <w:left w:val="nil"/>
              <w:bottom w:val="single" w:sz="8" w:space="0" w:color="152935"/>
              <w:right w:val="nil"/>
            </w:tcBorders>
            <w:shd w:val="clear" w:color="auto" w:fill="E0E0E0"/>
          </w:tcPr>
          <w:p w14:paraId="6AFC7E98"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16" w:type="pct"/>
            <w:tcBorders>
              <w:top w:val="single" w:sz="8" w:space="0" w:color="AEAEAE"/>
              <w:left w:val="nil"/>
              <w:bottom w:val="single" w:sz="8" w:space="0" w:color="152935"/>
              <w:right w:val="single" w:sz="8" w:space="0" w:color="E0E0E0"/>
            </w:tcBorders>
            <w:shd w:val="clear" w:color="auto" w:fill="FFFFFF"/>
          </w:tcPr>
          <w:p w14:paraId="7391869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single" w:sz="8" w:space="0" w:color="152935"/>
              <w:right w:val="single" w:sz="8" w:space="0" w:color="E0E0E0"/>
            </w:tcBorders>
            <w:shd w:val="clear" w:color="auto" w:fill="FFFFFF"/>
          </w:tcPr>
          <w:p w14:paraId="30E5A5AD"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single" w:sz="8" w:space="0" w:color="152935"/>
              <w:right w:val="single" w:sz="8" w:space="0" w:color="E0E0E0"/>
            </w:tcBorders>
            <w:shd w:val="clear" w:color="auto" w:fill="FFFFFF"/>
          </w:tcPr>
          <w:p w14:paraId="7511AEB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single" w:sz="8" w:space="0" w:color="152935"/>
              <w:right w:val="single" w:sz="8" w:space="0" w:color="E0E0E0"/>
            </w:tcBorders>
            <w:shd w:val="clear" w:color="auto" w:fill="FFFFFF"/>
          </w:tcPr>
          <w:p w14:paraId="4267BC2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16" w:type="pct"/>
            <w:tcBorders>
              <w:top w:val="single" w:sz="8" w:space="0" w:color="AEAEAE"/>
              <w:left w:val="single" w:sz="8" w:space="0" w:color="E0E0E0"/>
              <w:bottom w:val="single" w:sz="8" w:space="0" w:color="152935"/>
              <w:right w:val="single" w:sz="8" w:space="0" w:color="E0E0E0"/>
            </w:tcBorders>
            <w:shd w:val="clear" w:color="auto" w:fill="FFFFFF"/>
          </w:tcPr>
          <w:p w14:paraId="20A9135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09" w:type="pct"/>
            <w:tcBorders>
              <w:top w:val="single" w:sz="8" w:space="0" w:color="AEAEAE"/>
              <w:left w:val="single" w:sz="8" w:space="0" w:color="E0E0E0"/>
              <w:bottom w:val="single" w:sz="8" w:space="0" w:color="152935"/>
              <w:right w:val="nil"/>
            </w:tcBorders>
            <w:shd w:val="clear" w:color="auto" w:fill="FFFFFF"/>
          </w:tcPr>
          <w:p w14:paraId="1157797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09C494A4" w14:textId="77777777" w:rsidTr="006859AC">
        <w:tblPrEx>
          <w:tblCellMar>
            <w:top w:w="0" w:type="dxa"/>
            <w:bottom w:w="0" w:type="dxa"/>
          </w:tblCellMar>
        </w:tblPrEx>
        <w:trPr>
          <w:cantSplit/>
          <w:jc w:val="center"/>
        </w:trPr>
        <w:tc>
          <w:tcPr>
            <w:tcW w:w="5000" w:type="pct"/>
            <w:gridSpan w:val="8"/>
            <w:tcBorders>
              <w:top w:val="nil"/>
              <w:left w:val="nil"/>
              <w:bottom w:val="nil"/>
              <w:right w:val="nil"/>
            </w:tcBorders>
            <w:shd w:val="clear" w:color="auto" w:fill="FFFFFF"/>
          </w:tcPr>
          <w:p w14:paraId="61F18693" w14:textId="77777777" w:rsidR="006859AC" w:rsidRPr="006859AC" w:rsidRDefault="006859AC" w:rsidP="006859AC">
            <w:pPr>
              <w:autoSpaceDE w:val="0"/>
              <w:autoSpaceDN w:val="0"/>
              <w:adjustRightInd w:val="0"/>
              <w:spacing w:after="0" w:line="320" w:lineRule="atLeast"/>
              <w:ind w:left="60" w:right="60"/>
              <w:rPr>
                <w:rFonts w:ascii="Arial" w:hAnsi="Arial" w:cs="Arial"/>
                <w:color w:val="010205"/>
                <w:sz w:val="18"/>
                <w:szCs w:val="18"/>
              </w:rPr>
            </w:pPr>
            <w:r w:rsidRPr="006859AC">
              <w:rPr>
                <w:rFonts w:ascii="Arial" w:hAnsi="Arial" w:cs="Arial"/>
                <w:color w:val="010205"/>
                <w:sz w:val="18"/>
                <w:szCs w:val="18"/>
              </w:rPr>
              <w:t>**. Correlation is significant at the 0.01 level (2-tailed).</w:t>
            </w:r>
          </w:p>
        </w:tc>
      </w:tr>
      <w:tr w:rsidR="006859AC" w:rsidRPr="006859AC" w14:paraId="37F992AF" w14:textId="77777777" w:rsidTr="006859AC">
        <w:tblPrEx>
          <w:tblCellMar>
            <w:top w:w="0" w:type="dxa"/>
            <w:bottom w:w="0" w:type="dxa"/>
          </w:tblCellMar>
        </w:tblPrEx>
        <w:trPr>
          <w:cantSplit/>
          <w:jc w:val="center"/>
        </w:trPr>
        <w:tc>
          <w:tcPr>
            <w:tcW w:w="5000" w:type="pct"/>
            <w:gridSpan w:val="8"/>
            <w:tcBorders>
              <w:top w:val="nil"/>
              <w:left w:val="nil"/>
              <w:bottom w:val="nil"/>
              <w:right w:val="nil"/>
            </w:tcBorders>
            <w:shd w:val="clear" w:color="auto" w:fill="FFFFFF"/>
          </w:tcPr>
          <w:p w14:paraId="558705E2" w14:textId="77777777" w:rsidR="006859AC" w:rsidRPr="006859AC" w:rsidRDefault="006859AC" w:rsidP="006859AC">
            <w:pPr>
              <w:autoSpaceDE w:val="0"/>
              <w:autoSpaceDN w:val="0"/>
              <w:adjustRightInd w:val="0"/>
              <w:spacing w:after="0" w:line="320" w:lineRule="atLeast"/>
              <w:ind w:left="60" w:right="60"/>
              <w:rPr>
                <w:rFonts w:ascii="Arial" w:hAnsi="Arial" w:cs="Arial"/>
                <w:color w:val="010205"/>
                <w:sz w:val="18"/>
                <w:szCs w:val="18"/>
              </w:rPr>
            </w:pPr>
            <w:r w:rsidRPr="006859AC">
              <w:rPr>
                <w:rFonts w:ascii="Arial" w:hAnsi="Arial" w:cs="Arial"/>
                <w:color w:val="010205"/>
                <w:sz w:val="18"/>
                <w:szCs w:val="18"/>
              </w:rPr>
              <w:t>*. Correlation is significant at the 0.05 level (2-tailed).</w:t>
            </w:r>
          </w:p>
        </w:tc>
      </w:tr>
    </w:tbl>
    <w:p w14:paraId="7ECCD676"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341"/>
        <w:gridCol w:w="1780"/>
        <w:gridCol w:w="917"/>
        <w:gridCol w:w="917"/>
        <w:gridCol w:w="917"/>
        <w:gridCol w:w="917"/>
        <w:gridCol w:w="917"/>
        <w:gridCol w:w="1320"/>
      </w:tblGrid>
      <w:tr w:rsidR="006859AC" w:rsidRPr="006859AC" w14:paraId="78348F79" w14:textId="77777777" w:rsidTr="006859AC">
        <w:tblPrEx>
          <w:tblCellMar>
            <w:top w:w="0" w:type="dxa"/>
            <w:bottom w:w="0" w:type="dxa"/>
          </w:tblCellMar>
        </w:tblPrEx>
        <w:trPr>
          <w:cantSplit/>
          <w:jc w:val="center"/>
        </w:trPr>
        <w:tc>
          <w:tcPr>
            <w:tcW w:w="5000" w:type="pct"/>
            <w:gridSpan w:val="8"/>
            <w:tcBorders>
              <w:top w:val="nil"/>
              <w:left w:val="nil"/>
              <w:bottom w:val="nil"/>
              <w:right w:val="nil"/>
            </w:tcBorders>
            <w:shd w:val="clear" w:color="auto" w:fill="FFFFFF"/>
            <w:vAlign w:val="center"/>
          </w:tcPr>
          <w:p w14:paraId="134C7BC2"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010205"/>
              </w:rPr>
            </w:pPr>
            <w:r w:rsidRPr="006859AC">
              <w:rPr>
                <w:rFonts w:ascii="Arial" w:hAnsi="Arial" w:cs="Arial"/>
                <w:b/>
                <w:bCs/>
                <w:color w:val="010205"/>
              </w:rPr>
              <w:t>Correlations</w:t>
            </w:r>
          </w:p>
        </w:tc>
      </w:tr>
      <w:tr w:rsidR="006859AC" w:rsidRPr="006859AC" w14:paraId="3DF97143" w14:textId="77777777" w:rsidTr="006859AC">
        <w:tblPrEx>
          <w:tblCellMar>
            <w:top w:w="0" w:type="dxa"/>
            <w:bottom w:w="0" w:type="dxa"/>
          </w:tblCellMar>
        </w:tblPrEx>
        <w:trPr>
          <w:cantSplit/>
          <w:jc w:val="center"/>
        </w:trPr>
        <w:tc>
          <w:tcPr>
            <w:tcW w:w="1729" w:type="pct"/>
            <w:gridSpan w:val="2"/>
            <w:tcBorders>
              <w:top w:val="nil"/>
              <w:left w:val="nil"/>
              <w:bottom w:val="single" w:sz="8" w:space="0" w:color="152935"/>
              <w:right w:val="nil"/>
            </w:tcBorders>
            <w:shd w:val="clear" w:color="auto" w:fill="FFFFFF"/>
            <w:vAlign w:val="bottom"/>
          </w:tcPr>
          <w:p w14:paraId="13711889"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508" w:type="pct"/>
            <w:tcBorders>
              <w:top w:val="nil"/>
              <w:left w:val="nil"/>
              <w:bottom w:val="single" w:sz="8" w:space="0" w:color="152935"/>
              <w:right w:val="single" w:sz="8" w:space="0" w:color="E0E0E0"/>
            </w:tcBorders>
            <w:shd w:val="clear" w:color="auto" w:fill="FFFFFF"/>
            <w:vAlign w:val="bottom"/>
          </w:tcPr>
          <w:p w14:paraId="74C6F1BE"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Post1</w:t>
            </w:r>
          </w:p>
        </w:tc>
        <w:tc>
          <w:tcPr>
            <w:tcW w:w="508" w:type="pct"/>
            <w:tcBorders>
              <w:top w:val="nil"/>
              <w:left w:val="single" w:sz="8" w:space="0" w:color="E0E0E0"/>
              <w:bottom w:val="single" w:sz="8" w:space="0" w:color="152935"/>
              <w:right w:val="single" w:sz="8" w:space="0" w:color="E0E0E0"/>
            </w:tcBorders>
            <w:shd w:val="clear" w:color="auto" w:fill="FFFFFF"/>
            <w:vAlign w:val="bottom"/>
          </w:tcPr>
          <w:p w14:paraId="0F350C26"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Post2</w:t>
            </w:r>
          </w:p>
        </w:tc>
        <w:tc>
          <w:tcPr>
            <w:tcW w:w="508" w:type="pct"/>
            <w:tcBorders>
              <w:top w:val="nil"/>
              <w:left w:val="single" w:sz="8" w:space="0" w:color="E0E0E0"/>
              <w:bottom w:val="single" w:sz="8" w:space="0" w:color="152935"/>
              <w:right w:val="single" w:sz="8" w:space="0" w:color="E0E0E0"/>
            </w:tcBorders>
            <w:shd w:val="clear" w:color="auto" w:fill="FFFFFF"/>
            <w:vAlign w:val="bottom"/>
          </w:tcPr>
          <w:p w14:paraId="011FC6AE"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Post3</w:t>
            </w:r>
          </w:p>
        </w:tc>
        <w:tc>
          <w:tcPr>
            <w:tcW w:w="508" w:type="pct"/>
            <w:tcBorders>
              <w:top w:val="nil"/>
              <w:left w:val="single" w:sz="8" w:space="0" w:color="E0E0E0"/>
              <w:bottom w:val="single" w:sz="8" w:space="0" w:color="152935"/>
              <w:right w:val="single" w:sz="8" w:space="0" w:color="E0E0E0"/>
            </w:tcBorders>
            <w:shd w:val="clear" w:color="auto" w:fill="FFFFFF"/>
            <w:vAlign w:val="bottom"/>
          </w:tcPr>
          <w:p w14:paraId="3B15AF84"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Post4</w:t>
            </w:r>
          </w:p>
        </w:tc>
        <w:tc>
          <w:tcPr>
            <w:tcW w:w="508" w:type="pct"/>
            <w:tcBorders>
              <w:top w:val="nil"/>
              <w:left w:val="single" w:sz="8" w:space="0" w:color="E0E0E0"/>
              <w:bottom w:val="single" w:sz="8" w:space="0" w:color="152935"/>
              <w:right w:val="single" w:sz="8" w:space="0" w:color="E0E0E0"/>
            </w:tcBorders>
            <w:shd w:val="clear" w:color="auto" w:fill="FFFFFF"/>
            <w:vAlign w:val="bottom"/>
          </w:tcPr>
          <w:p w14:paraId="49FB3E89"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Post5</w:t>
            </w:r>
          </w:p>
        </w:tc>
        <w:tc>
          <w:tcPr>
            <w:tcW w:w="729" w:type="pct"/>
            <w:tcBorders>
              <w:top w:val="nil"/>
              <w:left w:val="single" w:sz="8" w:space="0" w:color="E0E0E0"/>
              <w:bottom w:val="single" w:sz="8" w:space="0" w:color="152935"/>
              <w:right w:val="nil"/>
            </w:tcBorders>
            <w:shd w:val="clear" w:color="auto" w:fill="FFFFFF"/>
            <w:vAlign w:val="bottom"/>
          </w:tcPr>
          <w:p w14:paraId="469ADC12"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Total_Posttest</w:t>
            </w:r>
          </w:p>
        </w:tc>
      </w:tr>
      <w:tr w:rsidR="006859AC" w:rsidRPr="006859AC" w14:paraId="2215545C" w14:textId="77777777" w:rsidTr="006859AC">
        <w:tblPrEx>
          <w:tblCellMar>
            <w:top w:w="0" w:type="dxa"/>
            <w:bottom w:w="0" w:type="dxa"/>
          </w:tblCellMar>
        </w:tblPrEx>
        <w:trPr>
          <w:cantSplit/>
          <w:jc w:val="center"/>
        </w:trPr>
        <w:tc>
          <w:tcPr>
            <w:tcW w:w="743" w:type="pct"/>
            <w:vMerge w:val="restart"/>
            <w:tcBorders>
              <w:top w:val="single" w:sz="8" w:space="0" w:color="152935"/>
              <w:left w:val="nil"/>
              <w:bottom w:val="nil"/>
              <w:right w:val="nil"/>
            </w:tcBorders>
            <w:shd w:val="clear" w:color="auto" w:fill="E0E0E0"/>
          </w:tcPr>
          <w:p w14:paraId="257ADF33"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Post1</w:t>
            </w:r>
          </w:p>
        </w:tc>
        <w:tc>
          <w:tcPr>
            <w:tcW w:w="986" w:type="pct"/>
            <w:tcBorders>
              <w:top w:val="single" w:sz="8" w:space="0" w:color="152935"/>
              <w:left w:val="nil"/>
              <w:bottom w:val="single" w:sz="8" w:space="0" w:color="AEAEAE"/>
              <w:right w:val="nil"/>
            </w:tcBorders>
            <w:shd w:val="clear" w:color="auto" w:fill="E0E0E0"/>
          </w:tcPr>
          <w:p w14:paraId="75D1626B"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08" w:type="pct"/>
            <w:tcBorders>
              <w:top w:val="single" w:sz="8" w:space="0" w:color="152935"/>
              <w:left w:val="nil"/>
              <w:bottom w:val="single" w:sz="8" w:space="0" w:color="AEAEAE"/>
              <w:right w:val="single" w:sz="8" w:space="0" w:color="E0E0E0"/>
            </w:tcBorders>
            <w:shd w:val="clear" w:color="auto" w:fill="FFFFFF"/>
          </w:tcPr>
          <w:p w14:paraId="7CB99A3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c>
          <w:tcPr>
            <w:tcW w:w="508" w:type="pct"/>
            <w:tcBorders>
              <w:top w:val="single" w:sz="8" w:space="0" w:color="152935"/>
              <w:left w:val="single" w:sz="8" w:space="0" w:color="E0E0E0"/>
              <w:bottom w:val="single" w:sz="8" w:space="0" w:color="AEAEAE"/>
              <w:right w:val="single" w:sz="8" w:space="0" w:color="E0E0E0"/>
            </w:tcBorders>
            <w:shd w:val="clear" w:color="auto" w:fill="FFFFFF"/>
          </w:tcPr>
          <w:p w14:paraId="775EB0E8"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.457</w:t>
            </w:r>
            <w:r w:rsidRPr="006859AC">
              <w:rPr>
                <w:rFonts w:ascii="Arial" w:hAnsi="Arial" w:cs="Arial"/>
                <w:color w:val="010205"/>
                <w:sz w:val="18"/>
                <w:szCs w:val="18"/>
                <w:vertAlign w:val="superscript"/>
              </w:rPr>
              <w:t>*</w:t>
            </w:r>
          </w:p>
        </w:tc>
        <w:tc>
          <w:tcPr>
            <w:tcW w:w="508" w:type="pct"/>
            <w:tcBorders>
              <w:top w:val="single" w:sz="8" w:space="0" w:color="152935"/>
              <w:left w:val="single" w:sz="8" w:space="0" w:color="E0E0E0"/>
              <w:bottom w:val="single" w:sz="8" w:space="0" w:color="AEAEAE"/>
              <w:right w:val="single" w:sz="8" w:space="0" w:color="E0E0E0"/>
            </w:tcBorders>
            <w:shd w:val="clear" w:color="auto" w:fill="FFFFFF"/>
          </w:tcPr>
          <w:p w14:paraId="06B5AEA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.418</w:t>
            </w:r>
            <w:r w:rsidRPr="006859AC">
              <w:rPr>
                <w:rFonts w:ascii="Arial" w:hAnsi="Arial" w:cs="Arial"/>
                <w:color w:val="010205"/>
                <w:sz w:val="18"/>
                <w:szCs w:val="18"/>
                <w:vertAlign w:val="superscript"/>
              </w:rPr>
              <w:t>*</w:t>
            </w:r>
          </w:p>
        </w:tc>
        <w:tc>
          <w:tcPr>
            <w:tcW w:w="508" w:type="pct"/>
            <w:tcBorders>
              <w:top w:val="single" w:sz="8" w:space="0" w:color="152935"/>
              <w:left w:val="single" w:sz="8" w:space="0" w:color="E0E0E0"/>
              <w:bottom w:val="single" w:sz="8" w:space="0" w:color="AEAEAE"/>
              <w:right w:val="single" w:sz="8" w:space="0" w:color="E0E0E0"/>
            </w:tcBorders>
            <w:shd w:val="clear" w:color="auto" w:fill="FFFFFF"/>
          </w:tcPr>
          <w:p w14:paraId="02F994E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.039</w:t>
            </w:r>
          </w:p>
        </w:tc>
        <w:tc>
          <w:tcPr>
            <w:tcW w:w="508" w:type="pct"/>
            <w:tcBorders>
              <w:top w:val="single" w:sz="8" w:space="0" w:color="152935"/>
              <w:left w:val="single" w:sz="8" w:space="0" w:color="E0E0E0"/>
              <w:bottom w:val="single" w:sz="8" w:space="0" w:color="AEAEAE"/>
              <w:right w:val="single" w:sz="8" w:space="0" w:color="E0E0E0"/>
            </w:tcBorders>
            <w:shd w:val="clear" w:color="auto" w:fill="FFFFFF"/>
          </w:tcPr>
          <w:p w14:paraId="3BD16AA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.495</w:t>
            </w:r>
            <w:r w:rsidRPr="006859AC">
              <w:rPr>
                <w:rFonts w:ascii="Arial" w:hAnsi="Arial" w:cs="Arial"/>
                <w:color w:val="010205"/>
                <w:sz w:val="18"/>
                <w:szCs w:val="18"/>
                <w:vertAlign w:val="superscript"/>
              </w:rPr>
              <w:t>*</w:t>
            </w:r>
          </w:p>
        </w:tc>
        <w:tc>
          <w:tcPr>
            <w:tcW w:w="729" w:type="pct"/>
            <w:tcBorders>
              <w:top w:val="single" w:sz="8" w:space="0" w:color="152935"/>
              <w:left w:val="single" w:sz="8" w:space="0" w:color="E0E0E0"/>
              <w:bottom w:val="single" w:sz="8" w:space="0" w:color="AEAEAE"/>
              <w:right w:val="nil"/>
            </w:tcBorders>
            <w:shd w:val="clear" w:color="auto" w:fill="FFFFFF"/>
          </w:tcPr>
          <w:p w14:paraId="6BF49C1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.715</w:t>
            </w:r>
            <w:r w:rsidRPr="006859AC">
              <w:rPr>
                <w:rFonts w:ascii="Arial" w:hAnsi="Arial" w:cs="Arial"/>
                <w:color w:val="010205"/>
                <w:sz w:val="18"/>
                <w:szCs w:val="18"/>
                <w:vertAlign w:val="superscript"/>
              </w:rPr>
              <w:t>**</w:t>
            </w:r>
          </w:p>
        </w:tc>
      </w:tr>
      <w:tr w:rsidR="006859AC" w:rsidRPr="006859AC" w14:paraId="19CF6B84" w14:textId="77777777" w:rsidTr="006859AC">
        <w:tblPrEx>
          <w:tblCellMar>
            <w:top w:w="0" w:type="dxa"/>
            <w:bottom w:w="0" w:type="dxa"/>
          </w:tblCellMar>
        </w:tblPrEx>
        <w:trPr>
          <w:cantSplit/>
          <w:jc w:val="center"/>
        </w:trPr>
        <w:tc>
          <w:tcPr>
            <w:tcW w:w="743" w:type="pct"/>
            <w:vMerge/>
            <w:tcBorders>
              <w:top w:val="single" w:sz="8" w:space="0" w:color="152935"/>
              <w:left w:val="nil"/>
              <w:bottom w:val="nil"/>
              <w:right w:val="nil"/>
            </w:tcBorders>
            <w:shd w:val="clear" w:color="auto" w:fill="E0E0E0"/>
          </w:tcPr>
          <w:p w14:paraId="275208D8"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single" w:sz="8" w:space="0" w:color="AEAEAE"/>
              <w:right w:val="nil"/>
            </w:tcBorders>
            <w:shd w:val="clear" w:color="auto" w:fill="E0E0E0"/>
          </w:tcPr>
          <w:p w14:paraId="1129FB85"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08" w:type="pct"/>
            <w:tcBorders>
              <w:top w:val="single" w:sz="8" w:space="0" w:color="AEAEAE"/>
              <w:left w:val="nil"/>
              <w:bottom w:val="single" w:sz="8" w:space="0" w:color="AEAEAE"/>
              <w:right w:val="single" w:sz="8" w:space="0" w:color="E0E0E0"/>
            </w:tcBorders>
            <w:shd w:val="clear" w:color="auto" w:fill="FFFFFF"/>
            <w:vAlign w:val="center"/>
          </w:tcPr>
          <w:p w14:paraId="12A2E7E0"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0EA62597"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.025</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16FCC19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.042</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799B660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.856</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59A58F1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.014</w:t>
            </w:r>
          </w:p>
        </w:tc>
        <w:tc>
          <w:tcPr>
            <w:tcW w:w="729" w:type="pct"/>
            <w:tcBorders>
              <w:top w:val="single" w:sz="8" w:space="0" w:color="AEAEAE"/>
              <w:left w:val="single" w:sz="8" w:space="0" w:color="E0E0E0"/>
              <w:bottom w:val="single" w:sz="8" w:space="0" w:color="AEAEAE"/>
              <w:right w:val="nil"/>
            </w:tcBorders>
            <w:shd w:val="clear" w:color="auto" w:fill="FFFFFF"/>
          </w:tcPr>
          <w:p w14:paraId="3F6ED43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r>
      <w:tr w:rsidR="006859AC" w:rsidRPr="006859AC" w14:paraId="13842F94" w14:textId="77777777" w:rsidTr="006859AC">
        <w:tblPrEx>
          <w:tblCellMar>
            <w:top w:w="0" w:type="dxa"/>
            <w:bottom w:w="0" w:type="dxa"/>
          </w:tblCellMar>
        </w:tblPrEx>
        <w:trPr>
          <w:cantSplit/>
          <w:jc w:val="center"/>
        </w:trPr>
        <w:tc>
          <w:tcPr>
            <w:tcW w:w="743" w:type="pct"/>
            <w:vMerge/>
            <w:tcBorders>
              <w:top w:val="single" w:sz="8" w:space="0" w:color="152935"/>
              <w:left w:val="nil"/>
              <w:bottom w:val="nil"/>
              <w:right w:val="nil"/>
            </w:tcBorders>
            <w:shd w:val="clear" w:color="auto" w:fill="E0E0E0"/>
          </w:tcPr>
          <w:p w14:paraId="455C6944"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nil"/>
              <w:right w:val="nil"/>
            </w:tcBorders>
            <w:shd w:val="clear" w:color="auto" w:fill="E0E0E0"/>
          </w:tcPr>
          <w:p w14:paraId="053F2608"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08" w:type="pct"/>
            <w:tcBorders>
              <w:top w:val="single" w:sz="8" w:space="0" w:color="AEAEAE"/>
              <w:left w:val="nil"/>
              <w:bottom w:val="nil"/>
              <w:right w:val="single" w:sz="8" w:space="0" w:color="E0E0E0"/>
            </w:tcBorders>
            <w:shd w:val="clear" w:color="auto" w:fill="FFFFFF"/>
          </w:tcPr>
          <w:p w14:paraId="62A2A997"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1550F7E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5E42F79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4A20345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5083DB9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29" w:type="pct"/>
            <w:tcBorders>
              <w:top w:val="single" w:sz="8" w:space="0" w:color="AEAEAE"/>
              <w:left w:val="single" w:sz="8" w:space="0" w:color="E0E0E0"/>
              <w:bottom w:val="nil"/>
              <w:right w:val="nil"/>
            </w:tcBorders>
            <w:shd w:val="clear" w:color="auto" w:fill="FFFFFF"/>
          </w:tcPr>
          <w:p w14:paraId="6D8B493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6E0ECFBC" w14:textId="77777777" w:rsidTr="006859AC">
        <w:tblPrEx>
          <w:tblCellMar>
            <w:top w:w="0" w:type="dxa"/>
            <w:bottom w:w="0" w:type="dxa"/>
          </w:tblCellMar>
        </w:tblPrEx>
        <w:trPr>
          <w:cantSplit/>
          <w:jc w:val="center"/>
        </w:trPr>
        <w:tc>
          <w:tcPr>
            <w:tcW w:w="743" w:type="pct"/>
            <w:vMerge w:val="restart"/>
            <w:tcBorders>
              <w:top w:val="single" w:sz="8" w:space="0" w:color="AEAEAE"/>
              <w:left w:val="nil"/>
              <w:bottom w:val="nil"/>
              <w:right w:val="nil"/>
            </w:tcBorders>
            <w:shd w:val="clear" w:color="auto" w:fill="E0E0E0"/>
          </w:tcPr>
          <w:p w14:paraId="5121F298"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Post2</w:t>
            </w:r>
          </w:p>
        </w:tc>
        <w:tc>
          <w:tcPr>
            <w:tcW w:w="986" w:type="pct"/>
            <w:tcBorders>
              <w:top w:val="single" w:sz="8" w:space="0" w:color="AEAEAE"/>
              <w:left w:val="nil"/>
              <w:bottom w:val="single" w:sz="8" w:space="0" w:color="AEAEAE"/>
              <w:right w:val="nil"/>
            </w:tcBorders>
            <w:shd w:val="clear" w:color="auto" w:fill="E0E0E0"/>
          </w:tcPr>
          <w:p w14:paraId="1E64830B"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08" w:type="pct"/>
            <w:tcBorders>
              <w:top w:val="single" w:sz="8" w:space="0" w:color="AEAEAE"/>
              <w:left w:val="nil"/>
              <w:bottom w:val="single" w:sz="8" w:space="0" w:color="AEAEAE"/>
              <w:right w:val="single" w:sz="8" w:space="0" w:color="E0E0E0"/>
            </w:tcBorders>
            <w:shd w:val="clear" w:color="auto" w:fill="FFFFFF"/>
          </w:tcPr>
          <w:p w14:paraId="1103FDF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.457</w:t>
            </w:r>
            <w:r w:rsidRPr="006859AC">
              <w:rPr>
                <w:rFonts w:ascii="Arial" w:hAnsi="Arial" w:cs="Arial"/>
                <w:color w:val="010205"/>
                <w:sz w:val="18"/>
                <w:szCs w:val="18"/>
                <w:vertAlign w:val="superscript"/>
              </w:rPr>
              <w:t>*</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61328C5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6B3F253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-.035</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7082DA7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.239</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6703BEE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.205</w:t>
            </w:r>
          </w:p>
        </w:tc>
        <w:tc>
          <w:tcPr>
            <w:tcW w:w="729" w:type="pct"/>
            <w:tcBorders>
              <w:top w:val="single" w:sz="8" w:space="0" w:color="AEAEAE"/>
              <w:left w:val="single" w:sz="8" w:space="0" w:color="E0E0E0"/>
              <w:bottom w:val="single" w:sz="8" w:space="0" w:color="AEAEAE"/>
              <w:right w:val="nil"/>
            </w:tcBorders>
            <w:shd w:val="clear" w:color="auto" w:fill="FFFFFF"/>
          </w:tcPr>
          <w:p w14:paraId="15BF7C4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.504</w:t>
            </w:r>
            <w:r w:rsidRPr="006859AC">
              <w:rPr>
                <w:rFonts w:ascii="Arial" w:hAnsi="Arial" w:cs="Arial"/>
                <w:color w:val="010205"/>
                <w:sz w:val="18"/>
                <w:szCs w:val="18"/>
                <w:vertAlign w:val="superscript"/>
              </w:rPr>
              <w:t>*</w:t>
            </w:r>
          </w:p>
        </w:tc>
      </w:tr>
      <w:tr w:rsidR="006859AC" w:rsidRPr="006859AC" w14:paraId="20C9BE36" w14:textId="77777777" w:rsidTr="006859AC">
        <w:tblPrEx>
          <w:tblCellMar>
            <w:top w:w="0" w:type="dxa"/>
            <w:bottom w:w="0" w:type="dxa"/>
          </w:tblCellMar>
        </w:tblPrEx>
        <w:trPr>
          <w:cantSplit/>
          <w:jc w:val="center"/>
        </w:trPr>
        <w:tc>
          <w:tcPr>
            <w:tcW w:w="743" w:type="pct"/>
            <w:vMerge/>
            <w:tcBorders>
              <w:top w:val="single" w:sz="8" w:space="0" w:color="AEAEAE"/>
              <w:left w:val="nil"/>
              <w:bottom w:val="nil"/>
              <w:right w:val="nil"/>
            </w:tcBorders>
            <w:shd w:val="clear" w:color="auto" w:fill="E0E0E0"/>
          </w:tcPr>
          <w:p w14:paraId="49443E61"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single" w:sz="8" w:space="0" w:color="AEAEAE"/>
              <w:right w:val="nil"/>
            </w:tcBorders>
            <w:shd w:val="clear" w:color="auto" w:fill="E0E0E0"/>
          </w:tcPr>
          <w:p w14:paraId="5A19FC68"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08" w:type="pct"/>
            <w:tcBorders>
              <w:top w:val="single" w:sz="8" w:space="0" w:color="AEAEAE"/>
              <w:left w:val="nil"/>
              <w:bottom w:val="single" w:sz="8" w:space="0" w:color="AEAEAE"/>
              <w:right w:val="single" w:sz="8" w:space="0" w:color="E0E0E0"/>
            </w:tcBorders>
            <w:shd w:val="clear" w:color="auto" w:fill="FFFFFF"/>
          </w:tcPr>
          <w:p w14:paraId="31F5149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.025</w:t>
            </w:r>
          </w:p>
        </w:tc>
        <w:tc>
          <w:tcPr>
            <w:tcW w:w="508" w:type="pct"/>
            <w:tcBorders>
              <w:top w:val="single" w:sz="8" w:space="0" w:color="AEAEAE"/>
              <w:left w:val="single" w:sz="8" w:space="0" w:color="E0E0E0"/>
              <w:bottom w:val="single" w:sz="8" w:space="0" w:color="AEAEAE"/>
              <w:right w:val="single" w:sz="8" w:space="0" w:color="E0E0E0"/>
            </w:tcBorders>
            <w:shd w:val="clear" w:color="auto" w:fill="FFFFFF"/>
            <w:vAlign w:val="center"/>
          </w:tcPr>
          <w:p w14:paraId="2223095F"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352B3D4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.872</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56DBB13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.261</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452ADA6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.337</w:t>
            </w:r>
          </w:p>
        </w:tc>
        <w:tc>
          <w:tcPr>
            <w:tcW w:w="729" w:type="pct"/>
            <w:tcBorders>
              <w:top w:val="single" w:sz="8" w:space="0" w:color="AEAEAE"/>
              <w:left w:val="single" w:sz="8" w:space="0" w:color="E0E0E0"/>
              <w:bottom w:val="single" w:sz="8" w:space="0" w:color="AEAEAE"/>
              <w:right w:val="nil"/>
            </w:tcBorders>
            <w:shd w:val="clear" w:color="auto" w:fill="FFFFFF"/>
          </w:tcPr>
          <w:p w14:paraId="1808B30D"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.012</w:t>
            </w:r>
          </w:p>
        </w:tc>
      </w:tr>
      <w:tr w:rsidR="006859AC" w:rsidRPr="006859AC" w14:paraId="3CCA218D" w14:textId="77777777" w:rsidTr="006859AC">
        <w:tblPrEx>
          <w:tblCellMar>
            <w:top w:w="0" w:type="dxa"/>
            <w:bottom w:w="0" w:type="dxa"/>
          </w:tblCellMar>
        </w:tblPrEx>
        <w:trPr>
          <w:cantSplit/>
          <w:jc w:val="center"/>
        </w:trPr>
        <w:tc>
          <w:tcPr>
            <w:tcW w:w="743" w:type="pct"/>
            <w:vMerge/>
            <w:tcBorders>
              <w:top w:val="single" w:sz="8" w:space="0" w:color="AEAEAE"/>
              <w:left w:val="nil"/>
              <w:bottom w:val="nil"/>
              <w:right w:val="nil"/>
            </w:tcBorders>
            <w:shd w:val="clear" w:color="auto" w:fill="E0E0E0"/>
          </w:tcPr>
          <w:p w14:paraId="7692D1D7"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nil"/>
              <w:right w:val="nil"/>
            </w:tcBorders>
            <w:shd w:val="clear" w:color="auto" w:fill="E0E0E0"/>
          </w:tcPr>
          <w:p w14:paraId="79891618"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08" w:type="pct"/>
            <w:tcBorders>
              <w:top w:val="single" w:sz="8" w:space="0" w:color="AEAEAE"/>
              <w:left w:val="nil"/>
              <w:bottom w:val="nil"/>
              <w:right w:val="single" w:sz="8" w:space="0" w:color="E0E0E0"/>
            </w:tcBorders>
            <w:shd w:val="clear" w:color="auto" w:fill="FFFFFF"/>
          </w:tcPr>
          <w:p w14:paraId="1B2193A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7229332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319CF4D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6D6A2F5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1DA6851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29" w:type="pct"/>
            <w:tcBorders>
              <w:top w:val="single" w:sz="8" w:space="0" w:color="AEAEAE"/>
              <w:left w:val="single" w:sz="8" w:space="0" w:color="E0E0E0"/>
              <w:bottom w:val="nil"/>
              <w:right w:val="nil"/>
            </w:tcBorders>
            <w:shd w:val="clear" w:color="auto" w:fill="FFFFFF"/>
          </w:tcPr>
          <w:p w14:paraId="184C28E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79AAA0CF" w14:textId="77777777" w:rsidTr="006859AC">
        <w:tblPrEx>
          <w:tblCellMar>
            <w:top w:w="0" w:type="dxa"/>
            <w:bottom w:w="0" w:type="dxa"/>
          </w:tblCellMar>
        </w:tblPrEx>
        <w:trPr>
          <w:cantSplit/>
          <w:jc w:val="center"/>
        </w:trPr>
        <w:tc>
          <w:tcPr>
            <w:tcW w:w="743" w:type="pct"/>
            <w:vMerge w:val="restart"/>
            <w:tcBorders>
              <w:top w:val="single" w:sz="8" w:space="0" w:color="AEAEAE"/>
              <w:left w:val="nil"/>
              <w:bottom w:val="nil"/>
              <w:right w:val="nil"/>
            </w:tcBorders>
            <w:shd w:val="clear" w:color="auto" w:fill="E0E0E0"/>
          </w:tcPr>
          <w:p w14:paraId="3175ECD3"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Post3</w:t>
            </w:r>
          </w:p>
        </w:tc>
        <w:tc>
          <w:tcPr>
            <w:tcW w:w="986" w:type="pct"/>
            <w:tcBorders>
              <w:top w:val="single" w:sz="8" w:space="0" w:color="AEAEAE"/>
              <w:left w:val="nil"/>
              <w:bottom w:val="single" w:sz="8" w:space="0" w:color="AEAEAE"/>
              <w:right w:val="nil"/>
            </w:tcBorders>
            <w:shd w:val="clear" w:color="auto" w:fill="E0E0E0"/>
          </w:tcPr>
          <w:p w14:paraId="140B22E3"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08" w:type="pct"/>
            <w:tcBorders>
              <w:top w:val="single" w:sz="8" w:space="0" w:color="AEAEAE"/>
              <w:left w:val="nil"/>
              <w:bottom w:val="single" w:sz="8" w:space="0" w:color="AEAEAE"/>
              <w:right w:val="single" w:sz="8" w:space="0" w:color="E0E0E0"/>
            </w:tcBorders>
            <w:shd w:val="clear" w:color="auto" w:fill="FFFFFF"/>
          </w:tcPr>
          <w:p w14:paraId="0A4615D7"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.418</w:t>
            </w:r>
            <w:r w:rsidRPr="006859AC">
              <w:rPr>
                <w:rFonts w:ascii="Arial" w:hAnsi="Arial" w:cs="Arial"/>
                <w:color w:val="010205"/>
                <w:sz w:val="18"/>
                <w:szCs w:val="18"/>
                <w:vertAlign w:val="superscript"/>
              </w:rPr>
              <w:t>*</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3DC0958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-.035</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2034126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08B327D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.352</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5C0CAAA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.504</w:t>
            </w:r>
            <w:r w:rsidRPr="006859AC">
              <w:rPr>
                <w:rFonts w:ascii="Arial" w:hAnsi="Arial" w:cs="Arial"/>
                <w:color w:val="010205"/>
                <w:sz w:val="18"/>
                <w:szCs w:val="18"/>
                <w:vertAlign w:val="superscript"/>
              </w:rPr>
              <w:t>*</w:t>
            </w:r>
          </w:p>
        </w:tc>
        <w:tc>
          <w:tcPr>
            <w:tcW w:w="729" w:type="pct"/>
            <w:tcBorders>
              <w:top w:val="single" w:sz="8" w:space="0" w:color="AEAEAE"/>
              <w:left w:val="single" w:sz="8" w:space="0" w:color="E0E0E0"/>
              <w:bottom w:val="single" w:sz="8" w:space="0" w:color="AEAEAE"/>
              <w:right w:val="nil"/>
            </w:tcBorders>
            <w:shd w:val="clear" w:color="auto" w:fill="FFFFFF"/>
          </w:tcPr>
          <w:p w14:paraId="6CFB244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.713</w:t>
            </w:r>
            <w:r w:rsidRPr="006859AC">
              <w:rPr>
                <w:rFonts w:ascii="Arial" w:hAnsi="Arial" w:cs="Arial"/>
                <w:color w:val="010205"/>
                <w:sz w:val="18"/>
                <w:szCs w:val="18"/>
                <w:vertAlign w:val="superscript"/>
              </w:rPr>
              <w:t>**</w:t>
            </w:r>
          </w:p>
        </w:tc>
      </w:tr>
      <w:tr w:rsidR="006859AC" w:rsidRPr="006859AC" w14:paraId="3B56B403" w14:textId="77777777" w:rsidTr="006859AC">
        <w:tblPrEx>
          <w:tblCellMar>
            <w:top w:w="0" w:type="dxa"/>
            <w:bottom w:w="0" w:type="dxa"/>
          </w:tblCellMar>
        </w:tblPrEx>
        <w:trPr>
          <w:cantSplit/>
          <w:jc w:val="center"/>
        </w:trPr>
        <w:tc>
          <w:tcPr>
            <w:tcW w:w="743" w:type="pct"/>
            <w:vMerge/>
            <w:tcBorders>
              <w:top w:val="single" w:sz="8" w:space="0" w:color="AEAEAE"/>
              <w:left w:val="nil"/>
              <w:bottom w:val="nil"/>
              <w:right w:val="nil"/>
            </w:tcBorders>
            <w:shd w:val="clear" w:color="auto" w:fill="E0E0E0"/>
          </w:tcPr>
          <w:p w14:paraId="21E82541"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single" w:sz="8" w:space="0" w:color="AEAEAE"/>
              <w:right w:val="nil"/>
            </w:tcBorders>
            <w:shd w:val="clear" w:color="auto" w:fill="E0E0E0"/>
          </w:tcPr>
          <w:p w14:paraId="61E9F26C"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08" w:type="pct"/>
            <w:tcBorders>
              <w:top w:val="single" w:sz="8" w:space="0" w:color="AEAEAE"/>
              <w:left w:val="nil"/>
              <w:bottom w:val="single" w:sz="8" w:space="0" w:color="AEAEAE"/>
              <w:right w:val="single" w:sz="8" w:space="0" w:color="E0E0E0"/>
            </w:tcBorders>
            <w:shd w:val="clear" w:color="auto" w:fill="FFFFFF"/>
          </w:tcPr>
          <w:p w14:paraId="670601D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.042</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6C813818"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.872</w:t>
            </w:r>
          </w:p>
        </w:tc>
        <w:tc>
          <w:tcPr>
            <w:tcW w:w="508" w:type="pct"/>
            <w:tcBorders>
              <w:top w:val="single" w:sz="8" w:space="0" w:color="AEAEAE"/>
              <w:left w:val="single" w:sz="8" w:space="0" w:color="E0E0E0"/>
              <w:bottom w:val="single" w:sz="8" w:space="0" w:color="AEAEAE"/>
              <w:right w:val="single" w:sz="8" w:space="0" w:color="E0E0E0"/>
            </w:tcBorders>
            <w:shd w:val="clear" w:color="auto" w:fill="FFFFFF"/>
            <w:vAlign w:val="center"/>
          </w:tcPr>
          <w:p w14:paraId="3451EA41"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45948B1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.092</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6EA7E1A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.012</w:t>
            </w:r>
          </w:p>
        </w:tc>
        <w:tc>
          <w:tcPr>
            <w:tcW w:w="729" w:type="pct"/>
            <w:tcBorders>
              <w:top w:val="single" w:sz="8" w:space="0" w:color="AEAEAE"/>
              <w:left w:val="single" w:sz="8" w:space="0" w:color="E0E0E0"/>
              <w:bottom w:val="single" w:sz="8" w:space="0" w:color="AEAEAE"/>
              <w:right w:val="nil"/>
            </w:tcBorders>
            <w:shd w:val="clear" w:color="auto" w:fill="FFFFFF"/>
          </w:tcPr>
          <w:p w14:paraId="398841F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r>
      <w:tr w:rsidR="006859AC" w:rsidRPr="006859AC" w14:paraId="096883E4" w14:textId="77777777" w:rsidTr="006859AC">
        <w:tblPrEx>
          <w:tblCellMar>
            <w:top w:w="0" w:type="dxa"/>
            <w:bottom w:w="0" w:type="dxa"/>
          </w:tblCellMar>
        </w:tblPrEx>
        <w:trPr>
          <w:cantSplit/>
          <w:jc w:val="center"/>
        </w:trPr>
        <w:tc>
          <w:tcPr>
            <w:tcW w:w="743" w:type="pct"/>
            <w:vMerge/>
            <w:tcBorders>
              <w:top w:val="single" w:sz="8" w:space="0" w:color="AEAEAE"/>
              <w:left w:val="nil"/>
              <w:bottom w:val="nil"/>
              <w:right w:val="nil"/>
            </w:tcBorders>
            <w:shd w:val="clear" w:color="auto" w:fill="E0E0E0"/>
          </w:tcPr>
          <w:p w14:paraId="08449B6E"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nil"/>
              <w:right w:val="nil"/>
            </w:tcBorders>
            <w:shd w:val="clear" w:color="auto" w:fill="E0E0E0"/>
          </w:tcPr>
          <w:p w14:paraId="4B0B7140"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08" w:type="pct"/>
            <w:tcBorders>
              <w:top w:val="single" w:sz="8" w:space="0" w:color="AEAEAE"/>
              <w:left w:val="nil"/>
              <w:bottom w:val="nil"/>
              <w:right w:val="single" w:sz="8" w:space="0" w:color="E0E0E0"/>
            </w:tcBorders>
            <w:shd w:val="clear" w:color="auto" w:fill="FFFFFF"/>
          </w:tcPr>
          <w:p w14:paraId="1104772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735AB60D"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7A07101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7C01873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61AC433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29" w:type="pct"/>
            <w:tcBorders>
              <w:top w:val="single" w:sz="8" w:space="0" w:color="AEAEAE"/>
              <w:left w:val="single" w:sz="8" w:space="0" w:color="E0E0E0"/>
              <w:bottom w:val="nil"/>
              <w:right w:val="nil"/>
            </w:tcBorders>
            <w:shd w:val="clear" w:color="auto" w:fill="FFFFFF"/>
          </w:tcPr>
          <w:p w14:paraId="289C25F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3AC7202F" w14:textId="77777777" w:rsidTr="006859AC">
        <w:tblPrEx>
          <w:tblCellMar>
            <w:top w:w="0" w:type="dxa"/>
            <w:bottom w:w="0" w:type="dxa"/>
          </w:tblCellMar>
        </w:tblPrEx>
        <w:trPr>
          <w:cantSplit/>
          <w:jc w:val="center"/>
        </w:trPr>
        <w:tc>
          <w:tcPr>
            <w:tcW w:w="743" w:type="pct"/>
            <w:vMerge w:val="restart"/>
            <w:tcBorders>
              <w:top w:val="single" w:sz="8" w:space="0" w:color="AEAEAE"/>
              <w:left w:val="nil"/>
              <w:bottom w:val="nil"/>
              <w:right w:val="nil"/>
            </w:tcBorders>
            <w:shd w:val="clear" w:color="auto" w:fill="E0E0E0"/>
          </w:tcPr>
          <w:p w14:paraId="0998868B"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Post4</w:t>
            </w:r>
          </w:p>
        </w:tc>
        <w:tc>
          <w:tcPr>
            <w:tcW w:w="986" w:type="pct"/>
            <w:tcBorders>
              <w:top w:val="single" w:sz="8" w:space="0" w:color="AEAEAE"/>
              <w:left w:val="nil"/>
              <w:bottom w:val="single" w:sz="8" w:space="0" w:color="AEAEAE"/>
              <w:right w:val="nil"/>
            </w:tcBorders>
            <w:shd w:val="clear" w:color="auto" w:fill="E0E0E0"/>
          </w:tcPr>
          <w:p w14:paraId="3B6E2543"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08" w:type="pct"/>
            <w:tcBorders>
              <w:top w:val="single" w:sz="8" w:space="0" w:color="AEAEAE"/>
              <w:left w:val="nil"/>
              <w:bottom w:val="single" w:sz="8" w:space="0" w:color="AEAEAE"/>
              <w:right w:val="single" w:sz="8" w:space="0" w:color="E0E0E0"/>
            </w:tcBorders>
            <w:shd w:val="clear" w:color="auto" w:fill="FFFFFF"/>
          </w:tcPr>
          <w:p w14:paraId="0B985FF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.039</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6FA684C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.239</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623FF43F"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.352</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4A89F2C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2933604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.269</w:t>
            </w:r>
          </w:p>
        </w:tc>
        <w:tc>
          <w:tcPr>
            <w:tcW w:w="729" w:type="pct"/>
            <w:tcBorders>
              <w:top w:val="single" w:sz="8" w:space="0" w:color="AEAEAE"/>
              <w:left w:val="single" w:sz="8" w:space="0" w:color="E0E0E0"/>
              <w:bottom w:val="single" w:sz="8" w:space="0" w:color="AEAEAE"/>
              <w:right w:val="nil"/>
            </w:tcBorders>
            <w:shd w:val="clear" w:color="auto" w:fill="FFFFFF"/>
          </w:tcPr>
          <w:p w14:paraId="3300A50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.616</w:t>
            </w:r>
            <w:r w:rsidRPr="006859AC">
              <w:rPr>
                <w:rFonts w:ascii="Arial" w:hAnsi="Arial" w:cs="Arial"/>
                <w:color w:val="010205"/>
                <w:sz w:val="18"/>
                <w:szCs w:val="18"/>
                <w:vertAlign w:val="superscript"/>
              </w:rPr>
              <w:t>**</w:t>
            </w:r>
          </w:p>
        </w:tc>
      </w:tr>
      <w:tr w:rsidR="006859AC" w:rsidRPr="006859AC" w14:paraId="74710C0D" w14:textId="77777777" w:rsidTr="006859AC">
        <w:tblPrEx>
          <w:tblCellMar>
            <w:top w:w="0" w:type="dxa"/>
            <w:bottom w:w="0" w:type="dxa"/>
          </w:tblCellMar>
        </w:tblPrEx>
        <w:trPr>
          <w:cantSplit/>
          <w:jc w:val="center"/>
        </w:trPr>
        <w:tc>
          <w:tcPr>
            <w:tcW w:w="743" w:type="pct"/>
            <w:vMerge/>
            <w:tcBorders>
              <w:top w:val="single" w:sz="8" w:space="0" w:color="AEAEAE"/>
              <w:left w:val="nil"/>
              <w:bottom w:val="nil"/>
              <w:right w:val="nil"/>
            </w:tcBorders>
            <w:shd w:val="clear" w:color="auto" w:fill="E0E0E0"/>
          </w:tcPr>
          <w:p w14:paraId="042A787B"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single" w:sz="8" w:space="0" w:color="AEAEAE"/>
              <w:right w:val="nil"/>
            </w:tcBorders>
            <w:shd w:val="clear" w:color="auto" w:fill="E0E0E0"/>
          </w:tcPr>
          <w:p w14:paraId="6C5CAC25"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08" w:type="pct"/>
            <w:tcBorders>
              <w:top w:val="single" w:sz="8" w:space="0" w:color="AEAEAE"/>
              <w:left w:val="nil"/>
              <w:bottom w:val="single" w:sz="8" w:space="0" w:color="AEAEAE"/>
              <w:right w:val="single" w:sz="8" w:space="0" w:color="E0E0E0"/>
            </w:tcBorders>
            <w:shd w:val="clear" w:color="auto" w:fill="FFFFFF"/>
          </w:tcPr>
          <w:p w14:paraId="3A4500C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.856</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043AA297"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.261</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587C305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.092</w:t>
            </w:r>
          </w:p>
        </w:tc>
        <w:tc>
          <w:tcPr>
            <w:tcW w:w="508" w:type="pct"/>
            <w:tcBorders>
              <w:top w:val="single" w:sz="8" w:space="0" w:color="AEAEAE"/>
              <w:left w:val="single" w:sz="8" w:space="0" w:color="E0E0E0"/>
              <w:bottom w:val="single" w:sz="8" w:space="0" w:color="AEAEAE"/>
              <w:right w:val="single" w:sz="8" w:space="0" w:color="E0E0E0"/>
            </w:tcBorders>
            <w:shd w:val="clear" w:color="auto" w:fill="FFFFFF"/>
            <w:vAlign w:val="center"/>
          </w:tcPr>
          <w:p w14:paraId="2F57E10F"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5961D9A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.203</w:t>
            </w:r>
          </w:p>
        </w:tc>
        <w:tc>
          <w:tcPr>
            <w:tcW w:w="729" w:type="pct"/>
            <w:tcBorders>
              <w:top w:val="single" w:sz="8" w:space="0" w:color="AEAEAE"/>
              <w:left w:val="single" w:sz="8" w:space="0" w:color="E0E0E0"/>
              <w:bottom w:val="single" w:sz="8" w:space="0" w:color="AEAEAE"/>
              <w:right w:val="nil"/>
            </w:tcBorders>
            <w:shd w:val="clear" w:color="auto" w:fill="FFFFFF"/>
          </w:tcPr>
          <w:p w14:paraId="19E800BD"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.001</w:t>
            </w:r>
          </w:p>
        </w:tc>
      </w:tr>
      <w:tr w:rsidR="006859AC" w:rsidRPr="006859AC" w14:paraId="2997E23F" w14:textId="77777777" w:rsidTr="006859AC">
        <w:tblPrEx>
          <w:tblCellMar>
            <w:top w:w="0" w:type="dxa"/>
            <w:bottom w:w="0" w:type="dxa"/>
          </w:tblCellMar>
        </w:tblPrEx>
        <w:trPr>
          <w:cantSplit/>
          <w:jc w:val="center"/>
        </w:trPr>
        <w:tc>
          <w:tcPr>
            <w:tcW w:w="743" w:type="pct"/>
            <w:vMerge/>
            <w:tcBorders>
              <w:top w:val="single" w:sz="8" w:space="0" w:color="AEAEAE"/>
              <w:left w:val="nil"/>
              <w:bottom w:val="nil"/>
              <w:right w:val="nil"/>
            </w:tcBorders>
            <w:shd w:val="clear" w:color="auto" w:fill="E0E0E0"/>
          </w:tcPr>
          <w:p w14:paraId="2FE8542C"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nil"/>
              <w:right w:val="nil"/>
            </w:tcBorders>
            <w:shd w:val="clear" w:color="auto" w:fill="E0E0E0"/>
          </w:tcPr>
          <w:p w14:paraId="7EF1E2CA"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08" w:type="pct"/>
            <w:tcBorders>
              <w:top w:val="single" w:sz="8" w:space="0" w:color="AEAEAE"/>
              <w:left w:val="nil"/>
              <w:bottom w:val="nil"/>
              <w:right w:val="single" w:sz="8" w:space="0" w:color="E0E0E0"/>
            </w:tcBorders>
            <w:shd w:val="clear" w:color="auto" w:fill="FFFFFF"/>
          </w:tcPr>
          <w:p w14:paraId="2096522D"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41DB465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14254D3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7610353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66D71B1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29" w:type="pct"/>
            <w:tcBorders>
              <w:top w:val="single" w:sz="8" w:space="0" w:color="AEAEAE"/>
              <w:left w:val="single" w:sz="8" w:space="0" w:color="E0E0E0"/>
              <w:bottom w:val="nil"/>
              <w:right w:val="nil"/>
            </w:tcBorders>
            <w:shd w:val="clear" w:color="auto" w:fill="FFFFFF"/>
          </w:tcPr>
          <w:p w14:paraId="6537D29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7B02B61D" w14:textId="77777777" w:rsidTr="006859AC">
        <w:tblPrEx>
          <w:tblCellMar>
            <w:top w:w="0" w:type="dxa"/>
            <w:bottom w:w="0" w:type="dxa"/>
          </w:tblCellMar>
        </w:tblPrEx>
        <w:trPr>
          <w:cantSplit/>
          <w:jc w:val="center"/>
        </w:trPr>
        <w:tc>
          <w:tcPr>
            <w:tcW w:w="743" w:type="pct"/>
            <w:vMerge w:val="restart"/>
            <w:tcBorders>
              <w:top w:val="single" w:sz="8" w:space="0" w:color="AEAEAE"/>
              <w:left w:val="nil"/>
              <w:bottom w:val="nil"/>
              <w:right w:val="nil"/>
            </w:tcBorders>
            <w:shd w:val="clear" w:color="auto" w:fill="E0E0E0"/>
          </w:tcPr>
          <w:p w14:paraId="42CF657A"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Post5</w:t>
            </w:r>
          </w:p>
        </w:tc>
        <w:tc>
          <w:tcPr>
            <w:tcW w:w="986" w:type="pct"/>
            <w:tcBorders>
              <w:top w:val="single" w:sz="8" w:space="0" w:color="AEAEAE"/>
              <w:left w:val="nil"/>
              <w:bottom w:val="single" w:sz="8" w:space="0" w:color="AEAEAE"/>
              <w:right w:val="nil"/>
            </w:tcBorders>
            <w:shd w:val="clear" w:color="auto" w:fill="E0E0E0"/>
          </w:tcPr>
          <w:p w14:paraId="2974C3F3"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08" w:type="pct"/>
            <w:tcBorders>
              <w:top w:val="single" w:sz="8" w:space="0" w:color="AEAEAE"/>
              <w:left w:val="nil"/>
              <w:bottom w:val="single" w:sz="8" w:space="0" w:color="AEAEAE"/>
              <w:right w:val="single" w:sz="8" w:space="0" w:color="E0E0E0"/>
            </w:tcBorders>
            <w:shd w:val="clear" w:color="auto" w:fill="FFFFFF"/>
          </w:tcPr>
          <w:p w14:paraId="7F8E17D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.495</w:t>
            </w:r>
            <w:r w:rsidRPr="006859AC">
              <w:rPr>
                <w:rFonts w:ascii="Arial" w:hAnsi="Arial" w:cs="Arial"/>
                <w:color w:val="010205"/>
                <w:sz w:val="18"/>
                <w:szCs w:val="18"/>
                <w:vertAlign w:val="superscript"/>
              </w:rPr>
              <w:t>*</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0934A54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.205</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43B4CA6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.504</w:t>
            </w:r>
            <w:r w:rsidRPr="006859AC">
              <w:rPr>
                <w:rFonts w:ascii="Arial" w:hAnsi="Arial" w:cs="Arial"/>
                <w:color w:val="010205"/>
                <w:sz w:val="18"/>
                <w:szCs w:val="18"/>
                <w:vertAlign w:val="superscript"/>
              </w:rPr>
              <w:t>*</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09C52A02"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.269</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6BE953BC"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c>
          <w:tcPr>
            <w:tcW w:w="729" w:type="pct"/>
            <w:tcBorders>
              <w:top w:val="single" w:sz="8" w:space="0" w:color="AEAEAE"/>
              <w:left w:val="single" w:sz="8" w:space="0" w:color="E0E0E0"/>
              <w:bottom w:val="single" w:sz="8" w:space="0" w:color="AEAEAE"/>
              <w:right w:val="nil"/>
            </w:tcBorders>
            <w:shd w:val="clear" w:color="auto" w:fill="FFFFFF"/>
          </w:tcPr>
          <w:p w14:paraId="713E384C"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.737</w:t>
            </w:r>
            <w:r w:rsidRPr="006859AC">
              <w:rPr>
                <w:rFonts w:ascii="Arial" w:hAnsi="Arial" w:cs="Arial"/>
                <w:color w:val="010205"/>
                <w:sz w:val="18"/>
                <w:szCs w:val="18"/>
                <w:vertAlign w:val="superscript"/>
              </w:rPr>
              <w:t>**</w:t>
            </w:r>
          </w:p>
        </w:tc>
      </w:tr>
      <w:tr w:rsidR="006859AC" w:rsidRPr="006859AC" w14:paraId="18874436" w14:textId="77777777" w:rsidTr="006859AC">
        <w:tblPrEx>
          <w:tblCellMar>
            <w:top w:w="0" w:type="dxa"/>
            <w:bottom w:w="0" w:type="dxa"/>
          </w:tblCellMar>
        </w:tblPrEx>
        <w:trPr>
          <w:cantSplit/>
          <w:jc w:val="center"/>
        </w:trPr>
        <w:tc>
          <w:tcPr>
            <w:tcW w:w="743" w:type="pct"/>
            <w:vMerge/>
            <w:tcBorders>
              <w:top w:val="single" w:sz="8" w:space="0" w:color="AEAEAE"/>
              <w:left w:val="nil"/>
              <w:bottom w:val="nil"/>
              <w:right w:val="nil"/>
            </w:tcBorders>
            <w:shd w:val="clear" w:color="auto" w:fill="E0E0E0"/>
          </w:tcPr>
          <w:p w14:paraId="32117624"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single" w:sz="8" w:space="0" w:color="AEAEAE"/>
              <w:right w:val="nil"/>
            </w:tcBorders>
            <w:shd w:val="clear" w:color="auto" w:fill="E0E0E0"/>
          </w:tcPr>
          <w:p w14:paraId="62EE0371"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08" w:type="pct"/>
            <w:tcBorders>
              <w:top w:val="single" w:sz="8" w:space="0" w:color="AEAEAE"/>
              <w:left w:val="nil"/>
              <w:bottom w:val="single" w:sz="8" w:space="0" w:color="AEAEAE"/>
              <w:right w:val="single" w:sz="8" w:space="0" w:color="E0E0E0"/>
            </w:tcBorders>
            <w:shd w:val="clear" w:color="auto" w:fill="FFFFFF"/>
          </w:tcPr>
          <w:p w14:paraId="6006E10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.014</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02F31D9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.337</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43C1DF40"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.012</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7F9E6E18"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.203</w:t>
            </w:r>
          </w:p>
        </w:tc>
        <w:tc>
          <w:tcPr>
            <w:tcW w:w="508" w:type="pct"/>
            <w:tcBorders>
              <w:top w:val="single" w:sz="8" w:space="0" w:color="AEAEAE"/>
              <w:left w:val="single" w:sz="8" w:space="0" w:color="E0E0E0"/>
              <w:bottom w:val="single" w:sz="8" w:space="0" w:color="AEAEAE"/>
              <w:right w:val="single" w:sz="8" w:space="0" w:color="E0E0E0"/>
            </w:tcBorders>
            <w:shd w:val="clear" w:color="auto" w:fill="FFFFFF"/>
            <w:vAlign w:val="center"/>
          </w:tcPr>
          <w:p w14:paraId="7BF2895F"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729" w:type="pct"/>
            <w:tcBorders>
              <w:top w:val="single" w:sz="8" w:space="0" w:color="AEAEAE"/>
              <w:left w:val="single" w:sz="8" w:space="0" w:color="E0E0E0"/>
              <w:bottom w:val="single" w:sz="8" w:space="0" w:color="AEAEAE"/>
              <w:right w:val="nil"/>
            </w:tcBorders>
            <w:shd w:val="clear" w:color="auto" w:fill="FFFFFF"/>
          </w:tcPr>
          <w:p w14:paraId="228D0F0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r>
      <w:tr w:rsidR="006859AC" w:rsidRPr="006859AC" w14:paraId="1C516377" w14:textId="77777777" w:rsidTr="006859AC">
        <w:tblPrEx>
          <w:tblCellMar>
            <w:top w:w="0" w:type="dxa"/>
            <w:bottom w:w="0" w:type="dxa"/>
          </w:tblCellMar>
        </w:tblPrEx>
        <w:trPr>
          <w:cantSplit/>
          <w:jc w:val="center"/>
        </w:trPr>
        <w:tc>
          <w:tcPr>
            <w:tcW w:w="743" w:type="pct"/>
            <w:vMerge/>
            <w:tcBorders>
              <w:top w:val="single" w:sz="8" w:space="0" w:color="AEAEAE"/>
              <w:left w:val="nil"/>
              <w:bottom w:val="nil"/>
              <w:right w:val="nil"/>
            </w:tcBorders>
            <w:shd w:val="clear" w:color="auto" w:fill="E0E0E0"/>
          </w:tcPr>
          <w:p w14:paraId="185080F8"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nil"/>
              <w:right w:val="nil"/>
            </w:tcBorders>
            <w:shd w:val="clear" w:color="auto" w:fill="E0E0E0"/>
          </w:tcPr>
          <w:p w14:paraId="63706A28"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08" w:type="pct"/>
            <w:tcBorders>
              <w:top w:val="single" w:sz="8" w:space="0" w:color="AEAEAE"/>
              <w:left w:val="nil"/>
              <w:bottom w:val="nil"/>
              <w:right w:val="single" w:sz="8" w:space="0" w:color="E0E0E0"/>
            </w:tcBorders>
            <w:shd w:val="clear" w:color="auto" w:fill="FFFFFF"/>
          </w:tcPr>
          <w:p w14:paraId="6AA565FB"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66464C2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31E3C18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0983C6E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nil"/>
              <w:right w:val="single" w:sz="8" w:space="0" w:color="E0E0E0"/>
            </w:tcBorders>
            <w:shd w:val="clear" w:color="auto" w:fill="FFFFFF"/>
          </w:tcPr>
          <w:p w14:paraId="1F71B57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29" w:type="pct"/>
            <w:tcBorders>
              <w:top w:val="single" w:sz="8" w:space="0" w:color="AEAEAE"/>
              <w:left w:val="single" w:sz="8" w:space="0" w:color="E0E0E0"/>
              <w:bottom w:val="nil"/>
              <w:right w:val="nil"/>
            </w:tcBorders>
            <w:shd w:val="clear" w:color="auto" w:fill="FFFFFF"/>
          </w:tcPr>
          <w:p w14:paraId="684AE57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61FF51E7" w14:textId="77777777" w:rsidTr="006859AC">
        <w:tblPrEx>
          <w:tblCellMar>
            <w:top w:w="0" w:type="dxa"/>
            <w:bottom w:w="0" w:type="dxa"/>
          </w:tblCellMar>
        </w:tblPrEx>
        <w:trPr>
          <w:cantSplit/>
          <w:jc w:val="center"/>
        </w:trPr>
        <w:tc>
          <w:tcPr>
            <w:tcW w:w="743" w:type="pct"/>
            <w:vMerge w:val="restart"/>
            <w:tcBorders>
              <w:top w:val="single" w:sz="8" w:space="0" w:color="AEAEAE"/>
              <w:left w:val="nil"/>
              <w:bottom w:val="single" w:sz="8" w:space="0" w:color="152935"/>
              <w:right w:val="nil"/>
            </w:tcBorders>
            <w:shd w:val="clear" w:color="auto" w:fill="E0E0E0"/>
          </w:tcPr>
          <w:p w14:paraId="79619B47"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Total_Posttest</w:t>
            </w:r>
          </w:p>
        </w:tc>
        <w:tc>
          <w:tcPr>
            <w:tcW w:w="986" w:type="pct"/>
            <w:tcBorders>
              <w:top w:val="single" w:sz="8" w:space="0" w:color="AEAEAE"/>
              <w:left w:val="nil"/>
              <w:bottom w:val="single" w:sz="8" w:space="0" w:color="AEAEAE"/>
              <w:right w:val="nil"/>
            </w:tcBorders>
            <w:shd w:val="clear" w:color="auto" w:fill="E0E0E0"/>
          </w:tcPr>
          <w:p w14:paraId="308EE4D6"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Pearson Correlation</w:t>
            </w:r>
          </w:p>
        </w:tc>
        <w:tc>
          <w:tcPr>
            <w:tcW w:w="508" w:type="pct"/>
            <w:tcBorders>
              <w:top w:val="single" w:sz="8" w:space="0" w:color="AEAEAE"/>
              <w:left w:val="nil"/>
              <w:bottom w:val="single" w:sz="8" w:space="0" w:color="AEAEAE"/>
              <w:right w:val="single" w:sz="8" w:space="0" w:color="E0E0E0"/>
            </w:tcBorders>
            <w:shd w:val="clear" w:color="auto" w:fill="FFFFFF"/>
          </w:tcPr>
          <w:p w14:paraId="74EDAAE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.715</w:t>
            </w:r>
            <w:r w:rsidRPr="006859AC">
              <w:rPr>
                <w:rFonts w:ascii="Arial" w:hAnsi="Arial" w:cs="Arial"/>
                <w:color w:val="010205"/>
                <w:sz w:val="18"/>
                <w:szCs w:val="18"/>
                <w:vertAlign w:val="superscript"/>
              </w:rPr>
              <w:t>**</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5CC22C7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.504</w:t>
            </w:r>
            <w:r w:rsidRPr="006859AC">
              <w:rPr>
                <w:rFonts w:ascii="Arial" w:hAnsi="Arial" w:cs="Arial"/>
                <w:color w:val="010205"/>
                <w:sz w:val="18"/>
                <w:szCs w:val="18"/>
                <w:vertAlign w:val="superscript"/>
              </w:rPr>
              <w:t>*</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2031D031"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.713</w:t>
            </w:r>
            <w:r w:rsidRPr="006859AC">
              <w:rPr>
                <w:rFonts w:ascii="Arial" w:hAnsi="Arial" w:cs="Arial"/>
                <w:color w:val="010205"/>
                <w:sz w:val="18"/>
                <w:szCs w:val="18"/>
                <w:vertAlign w:val="superscript"/>
              </w:rPr>
              <w:t>**</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320CA94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.616</w:t>
            </w:r>
            <w:r w:rsidRPr="006859AC">
              <w:rPr>
                <w:rFonts w:ascii="Arial" w:hAnsi="Arial" w:cs="Arial"/>
                <w:color w:val="010205"/>
                <w:sz w:val="18"/>
                <w:szCs w:val="18"/>
                <w:vertAlign w:val="superscript"/>
              </w:rPr>
              <w:t>**</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2AC74C48"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.737</w:t>
            </w:r>
            <w:r w:rsidRPr="006859AC">
              <w:rPr>
                <w:rFonts w:ascii="Arial" w:hAnsi="Arial" w:cs="Arial"/>
                <w:color w:val="010205"/>
                <w:sz w:val="18"/>
                <w:szCs w:val="18"/>
                <w:vertAlign w:val="superscript"/>
              </w:rPr>
              <w:t>**</w:t>
            </w:r>
          </w:p>
        </w:tc>
        <w:tc>
          <w:tcPr>
            <w:tcW w:w="729" w:type="pct"/>
            <w:tcBorders>
              <w:top w:val="single" w:sz="8" w:space="0" w:color="AEAEAE"/>
              <w:left w:val="single" w:sz="8" w:space="0" w:color="E0E0E0"/>
              <w:bottom w:val="single" w:sz="8" w:space="0" w:color="AEAEAE"/>
              <w:right w:val="nil"/>
            </w:tcBorders>
            <w:shd w:val="clear" w:color="auto" w:fill="FFFFFF"/>
          </w:tcPr>
          <w:p w14:paraId="3AC63C2D"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1</w:t>
            </w:r>
          </w:p>
        </w:tc>
      </w:tr>
      <w:tr w:rsidR="006859AC" w:rsidRPr="006859AC" w14:paraId="030D8744" w14:textId="77777777" w:rsidTr="006859AC">
        <w:tblPrEx>
          <w:tblCellMar>
            <w:top w:w="0" w:type="dxa"/>
            <w:bottom w:w="0" w:type="dxa"/>
          </w:tblCellMar>
        </w:tblPrEx>
        <w:trPr>
          <w:cantSplit/>
          <w:jc w:val="center"/>
        </w:trPr>
        <w:tc>
          <w:tcPr>
            <w:tcW w:w="743" w:type="pct"/>
            <w:vMerge/>
            <w:tcBorders>
              <w:top w:val="single" w:sz="8" w:space="0" w:color="AEAEAE"/>
              <w:left w:val="nil"/>
              <w:bottom w:val="single" w:sz="8" w:space="0" w:color="152935"/>
              <w:right w:val="nil"/>
            </w:tcBorders>
            <w:shd w:val="clear" w:color="auto" w:fill="E0E0E0"/>
          </w:tcPr>
          <w:p w14:paraId="1AF5F6AB" w14:textId="77777777" w:rsidR="006859AC" w:rsidRPr="006859AC" w:rsidRDefault="006859AC" w:rsidP="006859AC">
            <w:pPr>
              <w:autoSpaceDE w:val="0"/>
              <w:autoSpaceDN w:val="0"/>
              <w:adjustRightInd w:val="0"/>
              <w:spacing w:after="0" w:line="240" w:lineRule="auto"/>
              <w:rPr>
                <w:rFonts w:ascii="Arial" w:hAnsi="Arial" w:cs="Arial"/>
                <w:color w:val="010205"/>
                <w:sz w:val="18"/>
                <w:szCs w:val="18"/>
              </w:rPr>
            </w:pPr>
          </w:p>
        </w:tc>
        <w:tc>
          <w:tcPr>
            <w:tcW w:w="986" w:type="pct"/>
            <w:tcBorders>
              <w:top w:val="single" w:sz="8" w:space="0" w:color="AEAEAE"/>
              <w:left w:val="nil"/>
              <w:bottom w:val="single" w:sz="8" w:space="0" w:color="AEAEAE"/>
              <w:right w:val="nil"/>
            </w:tcBorders>
            <w:shd w:val="clear" w:color="auto" w:fill="E0E0E0"/>
          </w:tcPr>
          <w:p w14:paraId="6904B93D"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Sig. (2-tailed)</w:t>
            </w:r>
          </w:p>
        </w:tc>
        <w:tc>
          <w:tcPr>
            <w:tcW w:w="508" w:type="pct"/>
            <w:tcBorders>
              <w:top w:val="single" w:sz="8" w:space="0" w:color="AEAEAE"/>
              <w:left w:val="nil"/>
              <w:bottom w:val="single" w:sz="8" w:space="0" w:color="AEAEAE"/>
              <w:right w:val="single" w:sz="8" w:space="0" w:color="E0E0E0"/>
            </w:tcBorders>
            <w:shd w:val="clear" w:color="auto" w:fill="FFFFFF"/>
          </w:tcPr>
          <w:p w14:paraId="75433F0F"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2FD723D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.012</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6B873058"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3C568B1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.001</w:t>
            </w:r>
          </w:p>
        </w:tc>
        <w:tc>
          <w:tcPr>
            <w:tcW w:w="508" w:type="pct"/>
            <w:tcBorders>
              <w:top w:val="single" w:sz="8" w:space="0" w:color="AEAEAE"/>
              <w:left w:val="single" w:sz="8" w:space="0" w:color="E0E0E0"/>
              <w:bottom w:val="single" w:sz="8" w:space="0" w:color="AEAEAE"/>
              <w:right w:val="single" w:sz="8" w:space="0" w:color="E0E0E0"/>
            </w:tcBorders>
            <w:shd w:val="clear" w:color="auto" w:fill="FFFFFF"/>
          </w:tcPr>
          <w:p w14:paraId="5F23CE2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.000</w:t>
            </w:r>
          </w:p>
        </w:tc>
        <w:tc>
          <w:tcPr>
            <w:tcW w:w="729" w:type="pct"/>
            <w:tcBorders>
              <w:top w:val="single" w:sz="8" w:space="0" w:color="AEAEAE"/>
              <w:left w:val="single" w:sz="8" w:space="0" w:color="E0E0E0"/>
              <w:bottom w:val="single" w:sz="8" w:space="0" w:color="AEAEAE"/>
              <w:right w:val="nil"/>
            </w:tcBorders>
            <w:shd w:val="clear" w:color="auto" w:fill="FFFFFF"/>
            <w:vAlign w:val="center"/>
          </w:tcPr>
          <w:p w14:paraId="7BA84FE2"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r>
      <w:tr w:rsidR="006859AC" w:rsidRPr="006859AC" w14:paraId="4EDD6B16" w14:textId="77777777" w:rsidTr="006859AC">
        <w:tblPrEx>
          <w:tblCellMar>
            <w:top w:w="0" w:type="dxa"/>
            <w:bottom w:w="0" w:type="dxa"/>
          </w:tblCellMar>
        </w:tblPrEx>
        <w:trPr>
          <w:cantSplit/>
          <w:jc w:val="center"/>
        </w:trPr>
        <w:tc>
          <w:tcPr>
            <w:tcW w:w="743" w:type="pct"/>
            <w:vMerge/>
            <w:tcBorders>
              <w:top w:val="single" w:sz="8" w:space="0" w:color="AEAEAE"/>
              <w:left w:val="nil"/>
              <w:bottom w:val="single" w:sz="8" w:space="0" w:color="152935"/>
              <w:right w:val="nil"/>
            </w:tcBorders>
            <w:shd w:val="clear" w:color="auto" w:fill="E0E0E0"/>
          </w:tcPr>
          <w:p w14:paraId="390B006A" w14:textId="77777777" w:rsidR="006859AC" w:rsidRPr="006859AC" w:rsidRDefault="006859AC" w:rsidP="006859AC">
            <w:pPr>
              <w:autoSpaceDE w:val="0"/>
              <w:autoSpaceDN w:val="0"/>
              <w:adjustRightInd w:val="0"/>
              <w:spacing w:after="0" w:line="240" w:lineRule="auto"/>
              <w:rPr>
                <w:rFonts w:ascii="Times New Roman" w:hAnsi="Times New Roman" w:cs="Times New Roman"/>
                <w:sz w:val="24"/>
                <w:szCs w:val="24"/>
              </w:rPr>
            </w:pPr>
          </w:p>
        </w:tc>
        <w:tc>
          <w:tcPr>
            <w:tcW w:w="986" w:type="pct"/>
            <w:tcBorders>
              <w:top w:val="single" w:sz="8" w:space="0" w:color="AEAEAE"/>
              <w:left w:val="nil"/>
              <w:bottom w:val="single" w:sz="8" w:space="0" w:color="152935"/>
              <w:right w:val="nil"/>
            </w:tcBorders>
            <w:shd w:val="clear" w:color="auto" w:fill="E0E0E0"/>
          </w:tcPr>
          <w:p w14:paraId="761BABA3" w14:textId="77777777" w:rsidR="006859AC" w:rsidRPr="006859AC" w:rsidRDefault="006859AC" w:rsidP="006859AC">
            <w:pPr>
              <w:autoSpaceDE w:val="0"/>
              <w:autoSpaceDN w:val="0"/>
              <w:adjustRightInd w:val="0"/>
              <w:spacing w:after="0" w:line="320" w:lineRule="atLeast"/>
              <w:ind w:left="60" w:right="60"/>
              <w:rPr>
                <w:rFonts w:ascii="Arial" w:hAnsi="Arial" w:cs="Arial"/>
                <w:color w:val="264A60"/>
                <w:sz w:val="18"/>
                <w:szCs w:val="18"/>
              </w:rPr>
            </w:pPr>
            <w:r w:rsidRPr="006859AC">
              <w:rPr>
                <w:rFonts w:ascii="Arial" w:hAnsi="Arial" w:cs="Arial"/>
                <w:color w:val="264A60"/>
                <w:sz w:val="18"/>
                <w:szCs w:val="18"/>
              </w:rPr>
              <w:t>N</w:t>
            </w:r>
          </w:p>
        </w:tc>
        <w:tc>
          <w:tcPr>
            <w:tcW w:w="508" w:type="pct"/>
            <w:tcBorders>
              <w:top w:val="single" w:sz="8" w:space="0" w:color="AEAEAE"/>
              <w:left w:val="nil"/>
              <w:bottom w:val="single" w:sz="8" w:space="0" w:color="152935"/>
              <w:right w:val="single" w:sz="8" w:space="0" w:color="E0E0E0"/>
            </w:tcBorders>
            <w:shd w:val="clear" w:color="auto" w:fill="FFFFFF"/>
          </w:tcPr>
          <w:p w14:paraId="1E9487D9"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single" w:sz="8" w:space="0" w:color="152935"/>
              <w:right w:val="single" w:sz="8" w:space="0" w:color="E0E0E0"/>
            </w:tcBorders>
            <w:shd w:val="clear" w:color="auto" w:fill="FFFFFF"/>
          </w:tcPr>
          <w:p w14:paraId="432C5E95"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single" w:sz="8" w:space="0" w:color="152935"/>
              <w:right w:val="single" w:sz="8" w:space="0" w:color="E0E0E0"/>
            </w:tcBorders>
            <w:shd w:val="clear" w:color="auto" w:fill="FFFFFF"/>
          </w:tcPr>
          <w:p w14:paraId="1835504D"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single" w:sz="8" w:space="0" w:color="152935"/>
              <w:right w:val="single" w:sz="8" w:space="0" w:color="E0E0E0"/>
            </w:tcBorders>
            <w:shd w:val="clear" w:color="auto" w:fill="FFFFFF"/>
          </w:tcPr>
          <w:p w14:paraId="5056491A"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508" w:type="pct"/>
            <w:tcBorders>
              <w:top w:val="single" w:sz="8" w:space="0" w:color="AEAEAE"/>
              <w:left w:val="single" w:sz="8" w:space="0" w:color="E0E0E0"/>
              <w:bottom w:val="single" w:sz="8" w:space="0" w:color="152935"/>
              <w:right w:val="single" w:sz="8" w:space="0" w:color="E0E0E0"/>
            </w:tcBorders>
            <w:shd w:val="clear" w:color="auto" w:fill="FFFFFF"/>
          </w:tcPr>
          <w:p w14:paraId="193F4DF4"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c>
          <w:tcPr>
            <w:tcW w:w="729" w:type="pct"/>
            <w:tcBorders>
              <w:top w:val="single" w:sz="8" w:space="0" w:color="AEAEAE"/>
              <w:left w:val="single" w:sz="8" w:space="0" w:color="E0E0E0"/>
              <w:bottom w:val="single" w:sz="8" w:space="0" w:color="152935"/>
              <w:right w:val="nil"/>
            </w:tcBorders>
            <w:shd w:val="clear" w:color="auto" w:fill="FFFFFF"/>
          </w:tcPr>
          <w:p w14:paraId="2C9E4583"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24</w:t>
            </w:r>
          </w:p>
        </w:tc>
      </w:tr>
      <w:tr w:rsidR="006859AC" w:rsidRPr="006859AC" w14:paraId="0E20F3E6" w14:textId="77777777" w:rsidTr="006859AC">
        <w:tblPrEx>
          <w:tblCellMar>
            <w:top w:w="0" w:type="dxa"/>
            <w:bottom w:w="0" w:type="dxa"/>
          </w:tblCellMar>
        </w:tblPrEx>
        <w:trPr>
          <w:cantSplit/>
          <w:jc w:val="center"/>
        </w:trPr>
        <w:tc>
          <w:tcPr>
            <w:tcW w:w="5000" w:type="pct"/>
            <w:gridSpan w:val="8"/>
            <w:tcBorders>
              <w:top w:val="nil"/>
              <w:left w:val="nil"/>
              <w:bottom w:val="nil"/>
              <w:right w:val="nil"/>
            </w:tcBorders>
            <w:shd w:val="clear" w:color="auto" w:fill="FFFFFF"/>
          </w:tcPr>
          <w:p w14:paraId="1F62032F" w14:textId="77777777" w:rsidR="006859AC" w:rsidRPr="006859AC" w:rsidRDefault="006859AC" w:rsidP="006859AC">
            <w:pPr>
              <w:autoSpaceDE w:val="0"/>
              <w:autoSpaceDN w:val="0"/>
              <w:adjustRightInd w:val="0"/>
              <w:spacing w:after="0" w:line="320" w:lineRule="atLeast"/>
              <w:ind w:left="60" w:right="60"/>
              <w:rPr>
                <w:rFonts w:ascii="Arial" w:hAnsi="Arial" w:cs="Arial"/>
                <w:color w:val="010205"/>
                <w:sz w:val="18"/>
                <w:szCs w:val="18"/>
              </w:rPr>
            </w:pPr>
            <w:r w:rsidRPr="006859AC">
              <w:rPr>
                <w:rFonts w:ascii="Arial" w:hAnsi="Arial" w:cs="Arial"/>
                <w:color w:val="010205"/>
                <w:sz w:val="18"/>
                <w:szCs w:val="18"/>
              </w:rPr>
              <w:t>*. Correlation is significant at the 0.05 level (2-tailed).</w:t>
            </w:r>
          </w:p>
        </w:tc>
      </w:tr>
      <w:tr w:rsidR="006859AC" w:rsidRPr="006859AC" w14:paraId="35DDD74D" w14:textId="77777777" w:rsidTr="006859AC">
        <w:tblPrEx>
          <w:tblCellMar>
            <w:top w:w="0" w:type="dxa"/>
            <w:bottom w:w="0" w:type="dxa"/>
          </w:tblCellMar>
        </w:tblPrEx>
        <w:trPr>
          <w:cantSplit/>
          <w:jc w:val="center"/>
        </w:trPr>
        <w:tc>
          <w:tcPr>
            <w:tcW w:w="5000" w:type="pct"/>
            <w:gridSpan w:val="8"/>
            <w:tcBorders>
              <w:top w:val="nil"/>
              <w:left w:val="nil"/>
              <w:bottom w:val="nil"/>
              <w:right w:val="nil"/>
            </w:tcBorders>
            <w:shd w:val="clear" w:color="auto" w:fill="FFFFFF"/>
          </w:tcPr>
          <w:p w14:paraId="21397F85" w14:textId="77777777" w:rsidR="006859AC" w:rsidRPr="006859AC" w:rsidRDefault="006859AC" w:rsidP="006859AC">
            <w:pPr>
              <w:autoSpaceDE w:val="0"/>
              <w:autoSpaceDN w:val="0"/>
              <w:adjustRightInd w:val="0"/>
              <w:spacing w:after="0" w:line="320" w:lineRule="atLeast"/>
              <w:ind w:left="60" w:right="60"/>
              <w:rPr>
                <w:rFonts w:ascii="Arial" w:hAnsi="Arial" w:cs="Arial"/>
                <w:color w:val="010205"/>
                <w:sz w:val="18"/>
                <w:szCs w:val="18"/>
              </w:rPr>
            </w:pPr>
            <w:r w:rsidRPr="006859AC">
              <w:rPr>
                <w:rFonts w:ascii="Arial" w:hAnsi="Arial" w:cs="Arial"/>
                <w:color w:val="010205"/>
                <w:sz w:val="18"/>
                <w:szCs w:val="18"/>
              </w:rPr>
              <w:t>**. Correlation is significant at the 0.01 level (2-tailed).</w:t>
            </w:r>
          </w:p>
        </w:tc>
      </w:tr>
    </w:tbl>
    <w:p w14:paraId="1A99717A" w14:textId="77777777" w:rsidR="006859AC" w:rsidRPr="006859AC" w:rsidRDefault="006859AC" w:rsidP="006859AC">
      <w:pPr>
        <w:autoSpaceDE w:val="0"/>
        <w:autoSpaceDN w:val="0"/>
        <w:adjustRightInd w:val="0"/>
        <w:spacing w:after="0" w:line="400" w:lineRule="atLeast"/>
        <w:rPr>
          <w:rFonts w:ascii="Times New Roman" w:hAnsi="Times New Roman" w:cs="Times New Roman"/>
          <w:sz w:val="24"/>
          <w:szCs w:val="24"/>
        </w:rPr>
      </w:pPr>
    </w:p>
    <w:p w14:paraId="50F3F623" w14:textId="3E7893B1" w:rsidR="006859AC" w:rsidRDefault="006859AC" w:rsidP="006859AC">
      <w:pPr>
        <w:pStyle w:val="ListParagraph"/>
        <w:spacing w:line="360" w:lineRule="auto"/>
        <w:ind w:left="360"/>
        <w:rPr>
          <w:rFonts w:ascii="Times New Roman" w:hAnsi="Times New Roman" w:cs="Times New Roman"/>
        </w:rPr>
      </w:pPr>
    </w:p>
    <w:p w14:paraId="3FF74D61" w14:textId="6FBCC6DC" w:rsidR="006859AC" w:rsidRPr="006859AC" w:rsidRDefault="006859AC" w:rsidP="006859AC">
      <w:pPr>
        <w:pStyle w:val="ListParagraph"/>
        <w:spacing w:line="360" w:lineRule="auto"/>
        <w:ind w:left="360" w:firstLine="360"/>
        <w:jc w:val="both"/>
        <w:rPr>
          <w:rFonts w:ascii="Times New Roman" w:hAnsi="Times New Roman" w:cs="Times New Roman"/>
          <w:lang w:val="en-US"/>
        </w:rPr>
      </w:pPr>
      <w:r w:rsidRPr="006859AC">
        <w:rPr>
          <w:rFonts w:ascii="Times New Roman" w:hAnsi="Times New Roman" w:cs="Times New Roman"/>
          <w:lang w:val="en-US"/>
        </w:rPr>
        <w:t xml:space="preserve">Validitas item ditunjukkan dengan adanya korelasi atau dukungan terhadap item total (skor total), perhitungan dilakukan dengan cara mengkorelasikan antara skor item dengan skor total item. Korelasi dikatakan signifikan apabila niai signifikansi kurang dari alpha (taraf signfiikansi) yang mana dalam hal ini digunkaan taraf signifikansi </w:t>
      </w:r>
      <w:r>
        <w:rPr>
          <w:rFonts w:ascii="Times New Roman" w:hAnsi="Times New Roman" w:cs="Times New Roman"/>
          <w:lang w:val="en-US"/>
        </w:rPr>
        <w:t>5%. Berdaskan output diatas maka dapat dirangkum hasil seperti berikut.</w:t>
      </w:r>
    </w:p>
    <w:tbl>
      <w:tblPr>
        <w:tblW w:w="0" w:type="auto"/>
        <w:jc w:val="center"/>
        <w:tblLook w:val="04A0" w:firstRow="1" w:lastRow="0" w:firstColumn="1" w:lastColumn="0" w:noHBand="0" w:noVBand="1"/>
      </w:tblPr>
      <w:tblGrid>
        <w:gridCol w:w="620"/>
        <w:gridCol w:w="711"/>
        <w:gridCol w:w="711"/>
        <w:gridCol w:w="1011"/>
        <w:gridCol w:w="222"/>
        <w:gridCol w:w="706"/>
        <w:gridCol w:w="711"/>
        <w:gridCol w:w="711"/>
        <w:gridCol w:w="1011"/>
      </w:tblGrid>
      <w:tr w:rsidR="006859AC" w:rsidRPr="006859AC" w14:paraId="04DF96EF" w14:textId="77777777" w:rsidTr="006859AC">
        <w:trPr>
          <w:trHeight w:val="2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6DC3A"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Item</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40B65FA"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r</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453F78B"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sig</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44C7387"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Validitas</w:t>
            </w:r>
          </w:p>
        </w:tc>
        <w:tc>
          <w:tcPr>
            <w:tcW w:w="0" w:type="auto"/>
            <w:tcBorders>
              <w:top w:val="nil"/>
              <w:left w:val="nil"/>
              <w:bottom w:val="nil"/>
              <w:right w:val="nil"/>
            </w:tcBorders>
            <w:shd w:val="clear" w:color="auto" w:fill="auto"/>
            <w:noWrap/>
            <w:vAlign w:val="bottom"/>
            <w:hideMark/>
          </w:tcPr>
          <w:p w14:paraId="73F8C853"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A0087"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Item</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86315EF"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r</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C4D31F6"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sig</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88296CA"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Validitas</w:t>
            </w:r>
          </w:p>
        </w:tc>
      </w:tr>
      <w:tr w:rsidR="006859AC" w:rsidRPr="006859AC" w14:paraId="4F1ADBF3" w14:textId="77777777" w:rsidTr="006859AC">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ADF03F"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Pre1</w:t>
            </w:r>
          </w:p>
        </w:tc>
        <w:tc>
          <w:tcPr>
            <w:tcW w:w="0" w:type="auto"/>
            <w:tcBorders>
              <w:top w:val="nil"/>
              <w:left w:val="nil"/>
              <w:bottom w:val="single" w:sz="4" w:space="0" w:color="auto"/>
              <w:right w:val="single" w:sz="4" w:space="0" w:color="auto"/>
            </w:tcBorders>
            <w:shd w:val="clear" w:color="auto" w:fill="auto"/>
            <w:noWrap/>
            <w:vAlign w:val="bottom"/>
            <w:hideMark/>
          </w:tcPr>
          <w:p w14:paraId="7BE654CF"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0.720</w:t>
            </w:r>
          </w:p>
        </w:tc>
        <w:tc>
          <w:tcPr>
            <w:tcW w:w="0" w:type="auto"/>
            <w:tcBorders>
              <w:top w:val="nil"/>
              <w:left w:val="nil"/>
              <w:bottom w:val="single" w:sz="4" w:space="0" w:color="auto"/>
              <w:right w:val="single" w:sz="4" w:space="0" w:color="auto"/>
            </w:tcBorders>
            <w:shd w:val="clear" w:color="auto" w:fill="auto"/>
            <w:noWrap/>
            <w:vAlign w:val="bottom"/>
            <w:hideMark/>
          </w:tcPr>
          <w:p w14:paraId="4E5084AE"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0.000</w:t>
            </w:r>
          </w:p>
        </w:tc>
        <w:tc>
          <w:tcPr>
            <w:tcW w:w="0" w:type="auto"/>
            <w:tcBorders>
              <w:top w:val="nil"/>
              <w:left w:val="nil"/>
              <w:bottom w:val="single" w:sz="4" w:space="0" w:color="auto"/>
              <w:right w:val="single" w:sz="4" w:space="0" w:color="auto"/>
            </w:tcBorders>
            <w:shd w:val="clear" w:color="auto" w:fill="auto"/>
            <w:noWrap/>
            <w:vAlign w:val="bottom"/>
            <w:hideMark/>
          </w:tcPr>
          <w:p w14:paraId="01FEEE3E"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w:t>
            </w:r>
          </w:p>
        </w:tc>
        <w:tc>
          <w:tcPr>
            <w:tcW w:w="0" w:type="auto"/>
            <w:tcBorders>
              <w:top w:val="nil"/>
              <w:left w:val="nil"/>
              <w:bottom w:val="nil"/>
              <w:right w:val="nil"/>
            </w:tcBorders>
            <w:shd w:val="clear" w:color="auto" w:fill="auto"/>
            <w:noWrap/>
            <w:vAlign w:val="bottom"/>
            <w:hideMark/>
          </w:tcPr>
          <w:p w14:paraId="2C066AA2"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35A5D8"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Post1</w:t>
            </w:r>
          </w:p>
        </w:tc>
        <w:tc>
          <w:tcPr>
            <w:tcW w:w="0" w:type="auto"/>
            <w:tcBorders>
              <w:top w:val="nil"/>
              <w:left w:val="nil"/>
              <w:bottom w:val="single" w:sz="4" w:space="0" w:color="auto"/>
              <w:right w:val="single" w:sz="4" w:space="0" w:color="auto"/>
            </w:tcBorders>
            <w:shd w:val="clear" w:color="auto" w:fill="auto"/>
            <w:noWrap/>
            <w:vAlign w:val="bottom"/>
            <w:hideMark/>
          </w:tcPr>
          <w:p w14:paraId="5E28038B"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0.715</w:t>
            </w:r>
          </w:p>
        </w:tc>
        <w:tc>
          <w:tcPr>
            <w:tcW w:w="0" w:type="auto"/>
            <w:tcBorders>
              <w:top w:val="nil"/>
              <w:left w:val="nil"/>
              <w:bottom w:val="single" w:sz="4" w:space="0" w:color="auto"/>
              <w:right w:val="single" w:sz="4" w:space="0" w:color="auto"/>
            </w:tcBorders>
            <w:shd w:val="clear" w:color="auto" w:fill="auto"/>
            <w:noWrap/>
            <w:vAlign w:val="bottom"/>
            <w:hideMark/>
          </w:tcPr>
          <w:p w14:paraId="401CCE8D"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0.000</w:t>
            </w:r>
          </w:p>
        </w:tc>
        <w:tc>
          <w:tcPr>
            <w:tcW w:w="0" w:type="auto"/>
            <w:tcBorders>
              <w:top w:val="nil"/>
              <w:left w:val="nil"/>
              <w:bottom w:val="single" w:sz="4" w:space="0" w:color="auto"/>
              <w:right w:val="single" w:sz="4" w:space="0" w:color="auto"/>
            </w:tcBorders>
            <w:shd w:val="clear" w:color="auto" w:fill="auto"/>
            <w:noWrap/>
            <w:vAlign w:val="bottom"/>
            <w:hideMark/>
          </w:tcPr>
          <w:p w14:paraId="2C2CD602"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w:t>
            </w:r>
          </w:p>
        </w:tc>
      </w:tr>
      <w:tr w:rsidR="006859AC" w:rsidRPr="006859AC" w14:paraId="209A98EB" w14:textId="77777777" w:rsidTr="006859AC">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74CF38"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Pre2</w:t>
            </w:r>
          </w:p>
        </w:tc>
        <w:tc>
          <w:tcPr>
            <w:tcW w:w="0" w:type="auto"/>
            <w:tcBorders>
              <w:top w:val="nil"/>
              <w:left w:val="nil"/>
              <w:bottom w:val="single" w:sz="4" w:space="0" w:color="auto"/>
              <w:right w:val="single" w:sz="4" w:space="0" w:color="auto"/>
            </w:tcBorders>
            <w:shd w:val="clear" w:color="auto" w:fill="auto"/>
            <w:noWrap/>
            <w:vAlign w:val="bottom"/>
            <w:hideMark/>
          </w:tcPr>
          <w:p w14:paraId="203E7E4C"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0.725</w:t>
            </w:r>
          </w:p>
        </w:tc>
        <w:tc>
          <w:tcPr>
            <w:tcW w:w="0" w:type="auto"/>
            <w:tcBorders>
              <w:top w:val="nil"/>
              <w:left w:val="nil"/>
              <w:bottom w:val="single" w:sz="4" w:space="0" w:color="auto"/>
              <w:right w:val="single" w:sz="4" w:space="0" w:color="auto"/>
            </w:tcBorders>
            <w:shd w:val="clear" w:color="auto" w:fill="auto"/>
            <w:noWrap/>
            <w:vAlign w:val="bottom"/>
            <w:hideMark/>
          </w:tcPr>
          <w:p w14:paraId="187FF31E"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0.000</w:t>
            </w:r>
          </w:p>
        </w:tc>
        <w:tc>
          <w:tcPr>
            <w:tcW w:w="0" w:type="auto"/>
            <w:tcBorders>
              <w:top w:val="nil"/>
              <w:left w:val="nil"/>
              <w:bottom w:val="single" w:sz="4" w:space="0" w:color="auto"/>
              <w:right w:val="single" w:sz="4" w:space="0" w:color="auto"/>
            </w:tcBorders>
            <w:shd w:val="clear" w:color="auto" w:fill="auto"/>
            <w:noWrap/>
            <w:vAlign w:val="bottom"/>
            <w:hideMark/>
          </w:tcPr>
          <w:p w14:paraId="7F9E80A3"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w:t>
            </w:r>
          </w:p>
        </w:tc>
        <w:tc>
          <w:tcPr>
            <w:tcW w:w="0" w:type="auto"/>
            <w:tcBorders>
              <w:top w:val="nil"/>
              <w:left w:val="nil"/>
              <w:bottom w:val="nil"/>
              <w:right w:val="nil"/>
            </w:tcBorders>
            <w:shd w:val="clear" w:color="auto" w:fill="auto"/>
            <w:noWrap/>
            <w:vAlign w:val="bottom"/>
            <w:hideMark/>
          </w:tcPr>
          <w:p w14:paraId="7EB9FD00"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2BD8B8"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Post2</w:t>
            </w:r>
          </w:p>
        </w:tc>
        <w:tc>
          <w:tcPr>
            <w:tcW w:w="0" w:type="auto"/>
            <w:tcBorders>
              <w:top w:val="nil"/>
              <w:left w:val="nil"/>
              <w:bottom w:val="single" w:sz="4" w:space="0" w:color="auto"/>
              <w:right w:val="single" w:sz="4" w:space="0" w:color="auto"/>
            </w:tcBorders>
            <w:shd w:val="clear" w:color="auto" w:fill="auto"/>
            <w:noWrap/>
            <w:vAlign w:val="bottom"/>
            <w:hideMark/>
          </w:tcPr>
          <w:p w14:paraId="6D25DE16"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0.504</w:t>
            </w:r>
          </w:p>
        </w:tc>
        <w:tc>
          <w:tcPr>
            <w:tcW w:w="0" w:type="auto"/>
            <w:tcBorders>
              <w:top w:val="nil"/>
              <w:left w:val="nil"/>
              <w:bottom w:val="single" w:sz="4" w:space="0" w:color="auto"/>
              <w:right w:val="single" w:sz="4" w:space="0" w:color="auto"/>
            </w:tcBorders>
            <w:shd w:val="clear" w:color="auto" w:fill="auto"/>
            <w:noWrap/>
            <w:vAlign w:val="bottom"/>
            <w:hideMark/>
          </w:tcPr>
          <w:p w14:paraId="60C5EAA0"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0.012</w:t>
            </w:r>
          </w:p>
        </w:tc>
        <w:tc>
          <w:tcPr>
            <w:tcW w:w="0" w:type="auto"/>
            <w:tcBorders>
              <w:top w:val="nil"/>
              <w:left w:val="nil"/>
              <w:bottom w:val="single" w:sz="4" w:space="0" w:color="auto"/>
              <w:right w:val="single" w:sz="4" w:space="0" w:color="auto"/>
            </w:tcBorders>
            <w:shd w:val="clear" w:color="auto" w:fill="auto"/>
            <w:noWrap/>
            <w:vAlign w:val="bottom"/>
            <w:hideMark/>
          </w:tcPr>
          <w:p w14:paraId="23C6E70D"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w:t>
            </w:r>
          </w:p>
        </w:tc>
      </w:tr>
      <w:tr w:rsidR="006859AC" w:rsidRPr="006859AC" w14:paraId="64CD1163" w14:textId="77777777" w:rsidTr="006859AC">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E935E0"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Pre3</w:t>
            </w:r>
          </w:p>
        </w:tc>
        <w:tc>
          <w:tcPr>
            <w:tcW w:w="0" w:type="auto"/>
            <w:tcBorders>
              <w:top w:val="nil"/>
              <w:left w:val="nil"/>
              <w:bottom w:val="single" w:sz="4" w:space="0" w:color="auto"/>
              <w:right w:val="single" w:sz="4" w:space="0" w:color="auto"/>
            </w:tcBorders>
            <w:shd w:val="clear" w:color="auto" w:fill="auto"/>
            <w:noWrap/>
            <w:vAlign w:val="bottom"/>
            <w:hideMark/>
          </w:tcPr>
          <w:p w14:paraId="3EC4CFA8"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0.841</w:t>
            </w:r>
          </w:p>
        </w:tc>
        <w:tc>
          <w:tcPr>
            <w:tcW w:w="0" w:type="auto"/>
            <w:tcBorders>
              <w:top w:val="nil"/>
              <w:left w:val="nil"/>
              <w:bottom w:val="single" w:sz="4" w:space="0" w:color="auto"/>
              <w:right w:val="single" w:sz="4" w:space="0" w:color="auto"/>
            </w:tcBorders>
            <w:shd w:val="clear" w:color="auto" w:fill="auto"/>
            <w:noWrap/>
            <w:vAlign w:val="bottom"/>
            <w:hideMark/>
          </w:tcPr>
          <w:p w14:paraId="1F5F2E7C"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0.000</w:t>
            </w:r>
          </w:p>
        </w:tc>
        <w:tc>
          <w:tcPr>
            <w:tcW w:w="0" w:type="auto"/>
            <w:tcBorders>
              <w:top w:val="nil"/>
              <w:left w:val="nil"/>
              <w:bottom w:val="single" w:sz="4" w:space="0" w:color="auto"/>
              <w:right w:val="single" w:sz="4" w:space="0" w:color="auto"/>
            </w:tcBorders>
            <w:shd w:val="clear" w:color="auto" w:fill="auto"/>
            <w:noWrap/>
            <w:vAlign w:val="bottom"/>
            <w:hideMark/>
          </w:tcPr>
          <w:p w14:paraId="21870558"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w:t>
            </w:r>
          </w:p>
        </w:tc>
        <w:tc>
          <w:tcPr>
            <w:tcW w:w="0" w:type="auto"/>
            <w:tcBorders>
              <w:top w:val="nil"/>
              <w:left w:val="nil"/>
              <w:bottom w:val="nil"/>
              <w:right w:val="nil"/>
            </w:tcBorders>
            <w:shd w:val="clear" w:color="auto" w:fill="auto"/>
            <w:noWrap/>
            <w:vAlign w:val="bottom"/>
            <w:hideMark/>
          </w:tcPr>
          <w:p w14:paraId="53E4C095"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BCF624"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Post3</w:t>
            </w:r>
          </w:p>
        </w:tc>
        <w:tc>
          <w:tcPr>
            <w:tcW w:w="0" w:type="auto"/>
            <w:tcBorders>
              <w:top w:val="nil"/>
              <w:left w:val="nil"/>
              <w:bottom w:val="single" w:sz="4" w:space="0" w:color="auto"/>
              <w:right w:val="single" w:sz="4" w:space="0" w:color="auto"/>
            </w:tcBorders>
            <w:shd w:val="clear" w:color="auto" w:fill="auto"/>
            <w:noWrap/>
            <w:vAlign w:val="bottom"/>
            <w:hideMark/>
          </w:tcPr>
          <w:p w14:paraId="313B66AC"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0.713</w:t>
            </w:r>
          </w:p>
        </w:tc>
        <w:tc>
          <w:tcPr>
            <w:tcW w:w="0" w:type="auto"/>
            <w:tcBorders>
              <w:top w:val="nil"/>
              <w:left w:val="nil"/>
              <w:bottom w:val="single" w:sz="4" w:space="0" w:color="auto"/>
              <w:right w:val="single" w:sz="4" w:space="0" w:color="auto"/>
            </w:tcBorders>
            <w:shd w:val="clear" w:color="auto" w:fill="auto"/>
            <w:noWrap/>
            <w:vAlign w:val="bottom"/>
            <w:hideMark/>
          </w:tcPr>
          <w:p w14:paraId="4EDE92AD"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0.000</w:t>
            </w:r>
          </w:p>
        </w:tc>
        <w:tc>
          <w:tcPr>
            <w:tcW w:w="0" w:type="auto"/>
            <w:tcBorders>
              <w:top w:val="nil"/>
              <w:left w:val="nil"/>
              <w:bottom w:val="single" w:sz="4" w:space="0" w:color="auto"/>
              <w:right w:val="single" w:sz="4" w:space="0" w:color="auto"/>
            </w:tcBorders>
            <w:shd w:val="clear" w:color="auto" w:fill="auto"/>
            <w:noWrap/>
            <w:vAlign w:val="bottom"/>
            <w:hideMark/>
          </w:tcPr>
          <w:p w14:paraId="4BADC78C"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w:t>
            </w:r>
          </w:p>
        </w:tc>
      </w:tr>
      <w:tr w:rsidR="006859AC" w:rsidRPr="006859AC" w14:paraId="601E15D7" w14:textId="77777777" w:rsidTr="006859AC">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A20E067"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Pre4</w:t>
            </w:r>
          </w:p>
        </w:tc>
        <w:tc>
          <w:tcPr>
            <w:tcW w:w="0" w:type="auto"/>
            <w:tcBorders>
              <w:top w:val="nil"/>
              <w:left w:val="nil"/>
              <w:bottom w:val="single" w:sz="4" w:space="0" w:color="auto"/>
              <w:right w:val="single" w:sz="4" w:space="0" w:color="auto"/>
            </w:tcBorders>
            <w:shd w:val="clear" w:color="auto" w:fill="auto"/>
            <w:noWrap/>
            <w:vAlign w:val="bottom"/>
            <w:hideMark/>
          </w:tcPr>
          <w:p w14:paraId="4A4D964D"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0.866</w:t>
            </w:r>
          </w:p>
        </w:tc>
        <w:tc>
          <w:tcPr>
            <w:tcW w:w="0" w:type="auto"/>
            <w:tcBorders>
              <w:top w:val="nil"/>
              <w:left w:val="nil"/>
              <w:bottom w:val="single" w:sz="4" w:space="0" w:color="auto"/>
              <w:right w:val="single" w:sz="4" w:space="0" w:color="auto"/>
            </w:tcBorders>
            <w:shd w:val="clear" w:color="auto" w:fill="auto"/>
            <w:noWrap/>
            <w:vAlign w:val="bottom"/>
            <w:hideMark/>
          </w:tcPr>
          <w:p w14:paraId="1D8BDB5F"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0.000</w:t>
            </w:r>
          </w:p>
        </w:tc>
        <w:tc>
          <w:tcPr>
            <w:tcW w:w="0" w:type="auto"/>
            <w:tcBorders>
              <w:top w:val="nil"/>
              <w:left w:val="nil"/>
              <w:bottom w:val="single" w:sz="4" w:space="0" w:color="auto"/>
              <w:right w:val="single" w:sz="4" w:space="0" w:color="auto"/>
            </w:tcBorders>
            <w:shd w:val="clear" w:color="auto" w:fill="auto"/>
            <w:noWrap/>
            <w:vAlign w:val="bottom"/>
            <w:hideMark/>
          </w:tcPr>
          <w:p w14:paraId="196B855C"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w:t>
            </w:r>
          </w:p>
        </w:tc>
        <w:tc>
          <w:tcPr>
            <w:tcW w:w="0" w:type="auto"/>
            <w:tcBorders>
              <w:top w:val="nil"/>
              <w:left w:val="nil"/>
              <w:bottom w:val="nil"/>
              <w:right w:val="nil"/>
            </w:tcBorders>
            <w:shd w:val="clear" w:color="auto" w:fill="auto"/>
            <w:noWrap/>
            <w:vAlign w:val="bottom"/>
            <w:hideMark/>
          </w:tcPr>
          <w:p w14:paraId="4CE7D697"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203339"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Post4</w:t>
            </w:r>
          </w:p>
        </w:tc>
        <w:tc>
          <w:tcPr>
            <w:tcW w:w="0" w:type="auto"/>
            <w:tcBorders>
              <w:top w:val="nil"/>
              <w:left w:val="nil"/>
              <w:bottom w:val="single" w:sz="4" w:space="0" w:color="auto"/>
              <w:right w:val="single" w:sz="4" w:space="0" w:color="auto"/>
            </w:tcBorders>
            <w:shd w:val="clear" w:color="auto" w:fill="auto"/>
            <w:noWrap/>
            <w:vAlign w:val="bottom"/>
            <w:hideMark/>
          </w:tcPr>
          <w:p w14:paraId="6F59FFC6"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0.616</w:t>
            </w:r>
          </w:p>
        </w:tc>
        <w:tc>
          <w:tcPr>
            <w:tcW w:w="0" w:type="auto"/>
            <w:tcBorders>
              <w:top w:val="nil"/>
              <w:left w:val="nil"/>
              <w:bottom w:val="single" w:sz="4" w:space="0" w:color="auto"/>
              <w:right w:val="single" w:sz="4" w:space="0" w:color="auto"/>
            </w:tcBorders>
            <w:shd w:val="clear" w:color="auto" w:fill="auto"/>
            <w:noWrap/>
            <w:vAlign w:val="bottom"/>
            <w:hideMark/>
          </w:tcPr>
          <w:p w14:paraId="6AB648B0"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0.001</w:t>
            </w:r>
          </w:p>
        </w:tc>
        <w:tc>
          <w:tcPr>
            <w:tcW w:w="0" w:type="auto"/>
            <w:tcBorders>
              <w:top w:val="nil"/>
              <w:left w:val="nil"/>
              <w:bottom w:val="single" w:sz="4" w:space="0" w:color="auto"/>
              <w:right w:val="single" w:sz="4" w:space="0" w:color="auto"/>
            </w:tcBorders>
            <w:shd w:val="clear" w:color="auto" w:fill="auto"/>
            <w:noWrap/>
            <w:vAlign w:val="bottom"/>
            <w:hideMark/>
          </w:tcPr>
          <w:p w14:paraId="6E0F6838"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w:t>
            </w:r>
          </w:p>
        </w:tc>
      </w:tr>
      <w:tr w:rsidR="006859AC" w:rsidRPr="006859AC" w14:paraId="43FF6366" w14:textId="77777777" w:rsidTr="006859AC">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38CFB7"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Pre5</w:t>
            </w:r>
          </w:p>
        </w:tc>
        <w:tc>
          <w:tcPr>
            <w:tcW w:w="0" w:type="auto"/>
            <w:tcBorders>
              <w:top w:val="nil"/>
              <w:left w:val="nil"/>
              <w:bottom w:val="single" w:sz="4" w:space="0" w:color="auto"/>
              <w:right w:val="single" w:sz="4" w:space="0" w:color="auto"/>
            </w:tcBorders>
            <w:shd w:val="clear" w:color="auto" w:fill="auto"/>
            <w:noWrap/>
            <w:vAlign w:val="bottom"/>
            <w:hideMark/>
          </w:tcPr>
          <w:p w14:paraId="07858DEE"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0.602</w:t>
            </w:r>
          </w:p>
        </w:tc>
        <w:tc>
          <w:tcPr>
            <w:tcW w:w="0" w:type="auto"/>
            <w:tcBorders>
              <w:top w:val="nil"/>
              <w:left w:val="nil"/>
              <w:bottom w:val="single" w:sz="4" w:space="0" w:color="auto"/>
              <w:right w:val="single" w:sz="4" w:space="0" w:color="auto"/>
            </w:tcBorders>
            <w:shd w:val="clear" w:color="auto" w:fill="auto"/>
            <w:noWrap/>
            <w:vAlign w:val="bottom"/>
            <w:hideMark/>
          </w:tcPr>
          <w:p w14:paraId="29A28D0C"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0.002</w:t>
            </w:r>
          </w:p>
        </w:tc>
        <w:tc>
          <w:tcPr>
            <w:tcW w:w="0" w:type="auto"/>
            <w:tcBorders>
              <w:top w:val="nil"/>
              <w:left w:val="nil"/>
              <w:bottom w:val="single" w:sz="4" w:space="0" w:color="auto"/>
              <w:right w:val="single" w:sz="4" w:space="0" w:color="auto"/>
            </w:tcBorders>
            <w:shd w:val="clear" w:color="auto" w:fill="auto"/>
            <w:noWrap/>
            <w:vAlign w:val="bottom"/>
            <w:hideMark/>
          </w:tcPr>
          <w:p w14:paraId="5C09D7EE"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w:t>
            </w:r>
          </w:p>
        </w:tc>
        <w:tc>
          <w:tcPr>
            <w:tcW w:w="0" w:type="auto"/>
            <w:tcBorders>
              <w:top w:val="nil"/>
              <w:left w:val="nil"/>
              <w:bottom w:val="nil"/>
              <w:right w:val="nil"/>
            </w:tcBorders>
            <w:shd w:val="clear" w:color="auto" w:fill="auto"/>
            <w:noWrap/>
            <w:vAlign w:val="bottom"/>
            <w:hideMark/>
          </w:tcPr>
          <w:p w14:paraId="00ADA5BF"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BC5386"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Post5</w:t>
            </w:r>
          </w:p>
        </w:tc>
        <w:tc>
          <w:tcPr>
            <w:tcW w:w="0" w:type="auto"/>
            <w:tcBorders>
              <w:top w:val="nil"/>
              <w:left w:val="nil"/>
              <w:bottom w:val="single" w:sz="4" w:space="0" w:color="auto"/>
              <w:right w:val="single" w:sz="4" w:space="0" w:color="auto"/>
            </w:tcBorders>
            <w:shd w:val="clear" w:color="auto" w:fill="auto"/>
            <w:noWrap/>
            <w:vAlign w:val="bottom"/>
            <w:hideMark/>
          </w:tcPr>
          <w:p w14:paraId="73DD0BED"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0.737</w:t>
            </w:r>
          </w:p>
        </w:tc>
        <w:tc>
          <w:tcPr>
            <w:tcW w:w="0" w:type="auto"/>
            <w:tcBorders>
              <w:top w:val="nil"/>
              <w:left w:val="nil"/>
              <w:bottom w:val="single" w:sz="4" w:space="0" w:color="auto"/>
              <w:right w:val="single" w:sz="4" w:space="0" w:color="auto"/>
            </w:tcBorders>
            <w:shd w:val="clear" w:color="auto" w:fill="auto"/>
            <w:noWrap/>
            <w:vAlign w:val="bottom"/>
            <w:hideMark/>
          </w:tcPr>
          <w:p w14:paraId="021F7D0C"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0.000</w:t>
            </w:r>
          </w:p>
        </w:tc>
        <w:tc>
          <w:tcPr>
            <w:tcW w:w="0" w:type="auto"/>
            <w:tcBorders>
              <w:top w:val="nil"/>
              <w:left w:val="nil"/>
              <w:bottom w:val="single" w:sz="4" w:space="0" w:color="auto"/>
              <w:right w:val="single" w:sz="4" w:space="0" w:color="auto"/>
            </w:tcBorders>
            <w:shd w:val="clear" w:color="auto" w:fill="auto"/>
            <w:noWrap/>
            <w:vAlign w:val="bottom"/>
            <w:hideMark/>
          </w:tcPr>
          <w:p w14:paraId="0D0CED7C" w14:textId="77777777" w:rsidR="006859AC" w:rsidRPr="006859AC" w:rsidRDefault="006859AC" w:rsidP="006859AC">
            <w:pPr>
              <w:spacing w:after="0" w:line="240" w:lineRule="auto"/>
              <w:jc w:val="center"/>
              <w:rPr>
                <w:rFonts w:ascii="Times New Roman" w:eastAsia="Times New Roman" w:hAnsi="Times New Roman" w:cs="Times New Roman"/>
                <w:color w:val="000000"/>
                <w:lang w:eastAsia="en-ID"/>
              </w:rPr>
            </w:pPr>
            <w:r w:rsidRPr="006859AC">
              <w:rPr>
                <w:rFonts w:ascii="Times New Roman" w:eastAsia="Times New Roman" w:hAnsi="Times New Roman" w:cs="Times New Roman"/>
                <w:color w:val="000000"/>
                <w:lang w:eastAsia="en-ID"/>
              </w:rPr>
              <w:t>Valid</w:t>
            </w:r>
          </w:p>
        </w:tc>
      </w:tr>
    </w:tbl>
    <w:p w14:paraId="1FC0D98C" w14:textId="77777777" w:rsidR="006859AC" w:rsidRPr="006859AC" w:rsidRDefault="006859AC" w:rsidP="006859AC">
      <w:pPr>
        <w:spacing w:line="360" w:lineRule="auto"/>
        <w:rPr>
          <w:rFonts w:ascii="Times New Roman" w:hAnsi="Times New Roman" w:cs="Times New Roman"/>
        </w:rPr>
      </w:pPr>
    </w:p>
    <w:p w14:paraId="2C2267E8" w14:textId="5BEF3183" w:rsidR="006859AC" w:rsidRDefault="006859AC" w:rsidP="006859AC">
      <w:pPr>
        <w:pStyle w:val="ListParagraph"/>
        <w:spacing w:line="360" w:lineRule="auto"/>
        <w:ind w:left="360" w:firstLine="360"/>
        <w:jc w:val="both"/>
        <w:rPr>
          <w:rFonts w:ascii="Times New Roman" w:hAnsi="Times New Roman" w:cs="Times New Roman"/>
        </w:rPr>
      </w:pPr>
      <w:r>
        <w:rPr>
          <w:rFonts w:ascii="Times New Roman" w:hAnsi="Times New Roman" w:cs="Times New Roman"/>
        </w:rPr>
        <w:t>Berdaskan hasil rangkuman diatas didapat hasil bahwa seluruh item telah valid ditunjukan dengan nilai signifikansi yang lebih kecil dari taraf signifikansi yang artinya terdapat korelasi antara item dengan total.</w:t>
      </w:r>
    </w:p>
    <w:p w14:paraId="52EC8DC6" w14:textId="77777777" w:rsidR="006859AC" w:rsidRDefault="006859AC" w:rsidP="006859AC">
      <w:pPr>
        <w:pStyle w:val="ListParagraph"/>
        <w:spacing w:line="360" w:lineRule="auto"/>
        <w:ind w:left="360" w:firstLine="360"/>
        <w:jc w:val="both"/>
        <w:rPr>
          <w:rFonts w:ascii="Times New Roman" w:hAnsi="Times New Roman" w:cs="Times New Roman"/>
        </w:rPr>
      </w:pPr>
    </w:p>
    <w:p w14:paraId="4B075988" w14:textId="446685A8" w:rsidR="006859AC" w:rsidRDefault="006859AC" w:rsidP="006859AC">
      <w:pPr>
        <w:pStyle w:val="ListParagraph"/>
        <w:numPr>
          <w:ilvl w:val="0"/>
          <w:numId w:val="1"/>
        </w:numPr>
        <w:spacing w:line="360" w:lineRule="auto"/>
        <w:rPr>
          <w:rFonts w:ascii="Times New Roman" w:hAnsi="Times New Roman" w:cs="Times New Roman"/>
        </w:rPr>
      </w:pPr>
      <w:r>
        <w:rPr>
          <w:rFonts w:ascii="Times New Roman" w:hAnsi="Times New Roman" w:cs="Times New Roman"/>
        </w:rPr>
        <w:t>Reliabilitas</w:t>
      </w:r>
    </w:p>
    <w:tbl>
      <w:tblPr>
        <w:tblStyle w:val="TableGrid"/>
        <w:tblW w:w="0" w:type="auto"/>
        <w:tblInd w:w="360" w:type="dxa"/>
        <w:tblBorders>
          <w:left w:val="none" w:sz="0" w:space="0" w:color="auto"/>
          <w:right w:val="none" w:sz="0" w:space="0" w:color="auto"/>
          <w:insideV w:val="none" w:sz="0" w:space="0" w:color="auto"/>
        </w:tblBorders>
        <w:tblLook w:val="04A0" w:firstRow="1" w:lastRow="0" w:firstColumn="1" w:lastColumn="0" w:noHBand="0" w:noVBand="1"/>
      </w:tblPr>
      <w:tblGrid>
        <w:gridCol w:w="4333"/>
        <w:gridCol w:w="4333"/>
      </w:tblGrid>
      <w:tr w:rsidR="006859AC" w14:paraId="2A11DD1D" w14:textId="77777777" w:rsidTr="006859AC">
        <w:tc>
          <w:tcPr>
            <w:tcW w:w="4508" w:type="dxa"/>
          </w:tcPr>
          <w:p w14:paraId="17179E11" w14:textId="71328079" w:rsidR="006859AC" w:rsidRDefault="006859AC" w:rsidP="006859AC">
            <w:pPr>
              <w:pStyle w:val="ListParagraph"/>
              <w:ind w:left="0"/>
              <w:jc w:val="center"/>
              <w:rPr>
                <w:rFonts w:ascii="Times New Roman" w:hAnsi="Times New Roman" w:cs="Times New Roman"/>
              </w:rPr>
            </w:pPr>
            <w:r>
              <w:rPr>
                <w:rFonts w:ascii="Times New Roman" w:hAnsi="Times New Roman" w:cs="Times New Roman"/>
              </w:rPr>
              <w:t>Variabel Pretest</w:t>
            </w:r>
          </w:p>
        </w:tc>
        <w:tc>
          <w:tcPr>
            <w:tcW w:w="4508" w:type="dxa"/>
          </w:tcPr>
          <w:p w14:paraId="0017BF48" w14:textId="45B6984E" w:rsidR="006859AC" w:rsidRDefault="006859AC" w:rsidP="006859AC">
            <w:pPr>
              <w:pStyle w:val="ListParagraph"/>
              <w:ind w:left="0"/>
              <w:jc w:val="center"/>
              <w:rPr>
                <w:rFonts w:ascii="Times New Roman" w:hAnsi="Times New Roman" w:cs="Times New Roman"/>
              </w:rPr>
            </w:pPr>
            <w:r>
              <w:rPr>
                <w:rFonts w:ascii="Times New Roman" w:hAnsi="Times New Roman" w:cs="Times New Roman"/>
              </w:rPr>
              <w:t>Variabel Posttest</w:t>
            </w:r>
          </w:p>
        </w:tc>
      </w:tr>
      <w:tr w:rsidR="006859AC" w14:paraId="44939DB2" w14:textId="77777777" w:rsidTr="006859AC">
        <w:tc>
          <w:tcPr>
            <w:tcW w:w="4508" w:type="dxa"/>
          </w:tcPr>
          <w:p w14:paraId="76A3EC04" w14:textId="77777777" w:rsidR="006859AC" w:rsidRPr="006859AC" w:rsidRDefault="006859AC" w:rsidP="006859AC">
            <w:pPr>
              <w:autoSpaceDE w:val="0"/>
              <w:autoSpaceDN w:val="0"/>
              <w:adjustRightInd w:val="0"/>
              <w:rPr>
                <w:rFonts w:ascii="Times New Roman" w:hAnsi="Times New Roman" w:cs="Times New Roman"/>
                <w:sz w:val="24"/>
                <w:szCs w:val="24"/>
              </w:rPr>
            </w:pPr>
          </w:p>
          <w:tbl>
            <w:tblPr>
              <w:tblW w:w="27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519"/>
              <w:gridCol w:w="1186"/>
            </w:tblGrid>
            <w:tr w:rsidR="006859AC" w:rsidRPr="006859AC" w14:paraId="300B2A67" w14:textId="77777777" w:rsidTr="006859AC">
              <w:tblPrEx>
                <w:tblCellMar>
                  <w:top w:w="0" w:type="dxa"/>
                  <w:bottom w:w="0" w:type="dxa"/>
                </w:tblCellMar>
              </w:tblPrEx>
              <w:trPr>
                <w:cantSplit/>
                <w:jc w:val="center"/>
              </w:trPr>
              <w:tc>
                <w:tcPr>
                  <w:tcW w:w="2704" w:type="dxa"/>
                  <w:gridSpan w:val="2"/>
                  <w:tcBorders>
                    <w:top w:val="nil"/>
                    <w:left w:val="nil"/>
                    <w:bottom w:val="nil"/>
                    <w:right w:val="nil"/>
                  </w:tcBorders>
                  <w:shd w:val="clear" w:color="auto" w:fill="FFFFFF"/>
                  <w:vAlign w:val="center"/>
                </w:tcPr>
                <w:p w14:paraId="09A23D02"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010205"/>
                    </w:rPr>
                  </w:pPr>
                  <w:r w:rsidRPr="006859AC">
                    <w:rPr>
                      <w:rFonts w:ascii="Arial" w:hAnsi="Arial" w:cs="Arial"/>
                      <w:b/>
                      <w:bCs/>
                      <w:color w:val="010205"/>
                    </w:rPr>
                    <w:t>Reliability Statistics</w:t>
                  </w:r>
                </w:p>
              </w:tc>
            </w:tr>
            <w:tr w:rsidR="006859AC" w:rsidRPr="006859AC" w14:paraId="1936ACDD" w14:textId="77777777" w:rsidTr="006859AC">
              <w:tblPrEx>
                <w:tblCellMar>
                  <w:top w:w="0" w:type="dxa"/>
                  <w:bottom w:w="0" w:type="dxa"/>
                </w:tblCellMar>
              </w:tblPrEx>
              <w:trPr>
                <w:cantSplit/>
                <w:jc w:val="center"/>
              </w:trPr>
              <w:tc>
                <w:tcPr>
                  <w:tcW w:w="1518" w:type="dxa"/>
                  <w:tcBorders>
                    <w:top w:val="nil"/>
                    <w:left w:val="nil"/>
                    <w:bottom w:val="single" w:sz="8" w:space="0" w:color="152935"/>
                    <w:right w:val="single" w:sz="8" w:space="0" w:color="E0E0E0"/>
                  </w:tcBorders>
                  <w:shd w:val="clear" w:color="auto" w:fill="FFFFFF"/>
                  <w:vAlign w:val="bottom"/>
                </w:tcPr>
                <w:p w14:paraId="37667F7E"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7235E8F3"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N of Items</w:t>
                  </w:r>
                </w:p>
              </w:tc>
            </w:tr>
            <w:tr w:rsidR="006859AC" w:rsidRPr="006859AC" w14:paraId="77B450CB" w14:textId="77777777" w:rsidTr="006859AC">
              <w:tblPrEx>
                <w:tblCellMar>
                  <w:top w:w="0" w:type="dxa"/>
                  <w:bottom w:w="0" w:type="dxa"/>
                </w:tblCellMar>
              </w:tblPrEx>
              <w:trPr>
                <w:cantSplit/>
                <w:jc w:val="center"/>
              </w:trPr>
              <w:tc>
                <w:tcPr>
                  <w:tcW w:w="1518" w:type="dxa"/>
                  <w:tcBorders>
                    <w:top w:val="single" w:sz="8" w:space="0" w:color="152935"/>
                    <w:left w:val="nil"/>
                    <w:bottom w:val="single" w:sz="8" w:space="0" w:color="152935"/>
                    <w:right w:val="single" w:sz="8" w:space="0" w:color="E0E0E0"/>
                  </w:tcBorders>
                  <w:shd w:val="clear" w:color="auto" w:fill="FFFFFF"/>
                </w:tcPr>
                <w:p w14:paraId="6192540E"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.804</w:t>
                  </w:r>
                </w:p>
              </w:tc>
              <w:tc>
                <w:tcPr>
                  <w:tcW w:w="1186" w:type="dxa"/>
                  <w:tcBorders>
                    <w:top w:val="single" w:sz="8" w:space="0" w:color="152935"/>
                    <w:left w:val="single" w:sz="8" w:space="0" w:color="E0E0E0"/>
                    <w:bottom w:val="single" w:sz="8" w:space="0" w:color="152935"/>
                    <w:right w:val="nil"/>
                  </w:tcBorders>
                  <w:shd w:val="clear" w:color="auto" w:fill="FFFFFF"/>
                </w:tcPr>
                <w:p w14:paraId="45AF78A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5</w:t>
                  </w:r>
                </w:p>
              </w:tc>
            </w:tr>
          </w:tbl>
          <w:p w14:paraId="0A5C5E9B" w14:textId="77777777" w:rsidR="006859AC" w:rsidRDefault="006859AC" w:rsidP="006859AC">
            <w:pPr>
              <w:pStyle w:val="ListParagraph"/>
              <w:ind w:left="0"/>
              <w:rPr>
                <w:rFonts w:ascii="Times New Roman" w:hAnsi="Times New Roman" w:cs="Times New Roman"/>
              </w:rPr>
            </w:pPr>
          </w:p>
        </w:tc>
        <w:tc>
          <w:tcPr>
            <w:tcW w:w="4508" w:type="dxa"/>
          </w:tcPr>
          <w:p w14:paraId="4F340385" w14:textId="77777777" w:rsidR="006859AC" w:rsidRPr="006859AC" w:rsidRDefault="006859AC" w:rsidP="006859AC">
            <w:pPr>
              <w:autoSpaceDE w:val="0"/>
              <w:autoSpaceDN w:val="0"/>
              <w:adjustRightInd w:val="0"/>
              <w:rPr>
                <w:rFonts w:ascii="Times New Roman" w:hAnsi="Times New Roman" w:cs="Times New Roman"/>
                <w:sz w:val="24"/>
                <w:szCs w:val="24"/>
              </w:rPr>
            </w:pPr>
          </w:p>
          <w:tbl>
            <w:tblPr>
              <w:tblW w:w="27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519"/>
              <w:gridCol w:w="1186"/>
            </w:tblGrid>
            <w:tr w:rsidR="006859AC" w:rsidRPr="006859AC" w14:paraId="2562C298" w14:textId="77777777" w:rsidTr="006859AC">
              <w:tblPrEx>
                <w:tblCellMar>
                  <w:top w:w="0" w:type="dxa"/>
                  <w:bottom w:w="0" w:type="dxa"/>
                </w:tblCellMar>
              </w:tblPrEx>
              <w:trPr>
                <w:cantSplit/>
                <w:jc w:val="center"/>
              </w:trPr>
              <w:tc>
                <w:tcPr>
                  <w:tcW w:w="2704" w:type="dxa"/>
                  <w:gridSpan w:val="2"/>
                  <w:tcBorders>
                    <w:top w:val="nil"/>
                    <w:left w:val="nil"/>
                    <w:bottom w:val="nil"/>
                    <w:right w:val="nil"/>
                  </w:tcBorders>
                  <w:shd w:val="clear" w:color="auto" w:fill="FFFFFF"/>
                  <w:vAlign w:val="center"/>
                </w:tcPr>
                <w:p w14:paraId="1977D63E"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010205"/>
                    </w:rPr>
                  </w:pPr>
                  <w:r w:rsidRPr="006859AC">
                    <w:rPr>
                      <w:rFonts w:ascii="Arial" w:hAnsi="Arial" w:cs="Arial"/>
                      <w:b/>
                      <w:bCs/>
                      <w:color w:val="010205"/>
                    </w:rPr>
                    <w:t>Reliability Statistics</w:t>
                  </w:r>
                </w:p>
              </w:tc>
            </w:tr>
            <w:tr w:rsidR="006859AC" w:rsidRPr="006859AC" w14:paraId="4A367971" w14:textId="77777777" w:rsidTr="006859AC">
              <w:tblPrEx>
                <w:tblCellMar>
                  <w:top w:w="0" w:type="dxa"/>
                  <w:bottom w:w="0" w:type="dxa"/>
                </w:tblCellMar>
              </w:tblPrEx>
              <w:trPr>
                <w:cantSplit/>
                <w:jc w:val="center"/>
              </w:trPr>
              <w:tc>
                <w:tcPr>
                  <w:tcW w:w="1518" w:type="dxa"/>
                  <w:tcBorders>
                    <w:top w:val="nil"/>
                    <w:left w:val="nil"/>
                    <w:bottom w:val="single" w:sz="8" w:space="0" w:color="152935"/>
                    <w:right w:val="single" w:sz="8" w:space="0" w:color="E0E0E0"/>
                  </w:tcBorders>
                  <w:shd w:val="clear" w:color="auto" w:fill="FFFFFF"/>
                  <w:vAlign w:val="bottom"/>
                </w:tcPr>
                <w:p w14:paraId="58D0124A"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415A8F41" w14:textId="77777777" w:rsidR="006859AC" w:rsidRPr="006859AC" w:rsidRDefault="006859AC" w:rsidP="006859AC">
                  <w:pPr>
                    <w:autoSpaceDE w:val="0"/>
                    <w:autoSpaceDN w:val="0"/>
                    <w:adjustRightInd w:val="0"/>
                    <w:spacing w:after="0" w:line="320" w:lineRule="atLeast"/>
                    <w:ind w:left="60" w:right="60"/>
                    <w:jc w:val="center"/>
                    <w:rPr>
                      <w:rFonts w:ascii="Arial" w:hAnsi="Arial" w:cs="Arial"/>
                      <w:color w:val="264A60"/>
                      <w:sz w:val="18"/>
                      <w:szCs w:val="18"/>
                    </w:rPr>
                  </w:pPr>
                  <w:r w:rsidRPr="006859AC">
                    <w:rPr>
                      <w:rFonts w:ascii="Arial" w:hAnsi="Arial" w:cs="Arial"/>
                      <w:color w:val="264A60"/>
                      <w:sz w:val="18"/>
                      <w:szCs w:val="18"/>
                    </w:rPr>
                    <w:t>N of Items</w:t>
                  </w:r>
                </w:p>
              </w:tc>
            </w:tr>
            <w:tr w:rsidR="006859AC" w:rsidRPr="006859AC" w14:paraId="065971D7" w14:textId="77777777" w:rsidTr="006859AC">
              <w:tblPrEx>
                <w:tblCellMar>
                  <w:top w:w="0" w:type="dxa"/>
                  <w:bottom w:w="0" w:type="dxa"/>
                </w:tblCellMar>
              </w:tblPrEx>
              <w:trPr>
                <w:cantSplit/>
                <w:jc w:val="center"/>
              </w:trPr>
              <w:tc>
                <w:tcPr>
                  <w:tcW w:w="1518" w:type="dxa"/>
                  <w:tcBorders>
                    <w:top w:val="single" w:sz="8" w:space="0" w:color="152935"/>
                    <w:left w:val="nil"/>
                    <w:bottom w:val="single" w:sz="8" w:space="0" w:color="152935"/>
                    <w:right w:val="single" w:sz="8" w:space="0" w:color="E0E0E0"/>
                  </w:tcBorders>
                  <w:shd w:val="clear" w:color="auto" w:fill="FFFFFF"/>
                </w:tcPr>
                <w:p w14:paraId="26DDD32C"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.666</w:t>
                  </w:r>
                </w:p>
              </w:tc>
              <w:tc>
                <w:tcPr>
                  <w:tcW w:w="1186" w:type="dxa"/>
                  <w:tcBorders>
                    <w:top w:val="single" w:sz="8" w:space="0" w:color="152935"/>
                    <w:left w:val="single" w:sz="8" w:space="0" w:color="E0E0E0"/>
                    <w:bottom w:val="single" w:sz="8" w:space="0" w:color="152935"/>
                    <w:right w:val="nil"/>
                  </w:tcBorders>
                  <w:shd w:val="clear" w:color="auto" w:fill="FFFFFF"/>
                </w:tcPr>
                <w:p w14:paraId="26FB00C6" w14:textId="77777777" w:rsidR="006859AC" w:rsidRPr="006859AC" w:rsidRDefault="006859AC" w:rsidP="006859AC">
                  <w:pPr>
                    <w:autoSpaceDE w:val="0"/>
                    <w:autoSpaceDN w:val="0"/>
                    <w:adjustRightInd w:val="0"/>
                    <w:spacing w:after="0" w:line="320" w:lineRule="atLeast"/>
                    <w:ind w:left="60" w:right="60"/>
                    <w:jc w:val="right"/>
                    <w:rPr>
                      <w:rFonts w:ascii="Arial" w:hAnsi="Arial" w:cs="Arial"/>
                      <w:color w:val="010205"/>
                      <w:sz w:val="18"/>
                      <w:szCs w:val="18"/>
                    </w:rPr>
                  </w:pPr>
                  <w:r w:rsidRPr="006859AC">
                    <w:rPr>
                      <w:rFonts w:ascii="Arial" w:hAnsi="Arial" w:cs="Arial"/>
                      <w:color w:val="010205"/>
                      <w:sz w:val="18"/>
                      <w:szCs w:val="18"/>
                    </w:rPr>
                    <w:t>5</w:t>
                  </w:r>
                </w:p>
              </w:tc>
            </w:tr>
          </w:tbl>
          <w:p w14:paraId="14A622D9" w14:textId="77777777" w:rsidR="006859AC" w:rsidRDefault="006859AC" w:rsidP="006859AC">
            <w:pPr>
              <w:pStyle w:val="ListParagraph"/>
              <w:ind w:left="0"/>
              <w:rPr>
                <w:rFonts w:ascii="Times New Roman" w:hAnsi="Times New Roman" w:cs="Times New Roman"/>
              </w:rPr>
            </w:pPr>
          </w:p>
        </w:tc>
      </w:tr>
    </w:tbl>
    <w:p w14:paraId="14611751" w14:textId="11BA561D" w:rsidR="006859AC" w:rsidRDefault="006859AC" w:rsidP="006859AC">
      <w:pPr>
        <w:pStyle w:val="ListParagraph"/>
        <w:spacing w:line="360" w:lineRule="auto"/>
        <w:ind w:left="360"/>
        <w:rPr>
          <w:rFonts w:ascii="Times New Roman" w:hAnsi="Times New Roman" w:cs="Times New Roman"/>
        </w:rPr>
      </w:pPr>
    </w:p>
    <w:p w14:paraId="33D37907" w14:textId="1AD54422" w:rsidR="006859AC" w:rsidRPr="006859AC" w:rsidRDefault="006859AC" w:rsidP="006859AC">
      <w:pPr>
        <w:pStyle w:val="ListParagraph"/>
        <w:spacing w:line="360" w:lineRule="auto"/>
        <w:ind w:left="360" w:firstLine="360"/>
        <w:jc w:val="both"/>
        <w:rPr>
          <w:rFonts w:ascii="Times New Roman" w:hAnsi="Times New Roman" w:cs="Times New Roman"/>
          <w:lang w:val="en-US"/>
        </w:rPr>
      </w:pPr>
      <w:bookmarkStart w:id="0" w:name="_Hlk133512679"/>
      <w:r>
        <w:rPr>
          <w:rFonts w:ascii="Times New Roman" w:hAnsi="Times New Roman" w:cs="Times New Roman"/>
          <w:lang w:val="en-US"/>
        </w:rPr>
        <w:t>R</w:t>
      </w:r>
      <w:r w:rsidRPr="006859AC">
        <w:rPr>
          <w:rFonts w:ascii="Times New Roman" w:hAnsi="Times New Roman" w:cs="Times New Roman"/>
          <w:lang w:val="en-US"/>
        </w:rPr>
        <w:t>eliabilitas ditunjukan oleh koefisien reliabilitas</w:t>
      </w:r>
      <w:r>
        <w:rPr>
          <w:rFonts w:ascii="Times New Roman" w:hAnsi="Times New Roman" w:cs="Times New Roman"/>
          <w:lang w:val="en-US"/>
        </w:rPr>
        <w:t xml:space="preserve"> yaitu </w:t>
      </w:r>
      <w:r w:rsidRPr="006859AC">
        <w:rPr>
          <w:rFonts w:ascii="Times New Roman" w:hAnsi="Times New Roman" w:cs="Times New Roman"/>
          <w:lang w:val="en-US"/>
        </w:rPr>
        <w:t xml:space="preserve">Cronbach alpha. Kesepakatan secara umum reliabilitas yang dianggap sudah cukup memuaskan jika ≥ 0.600. </w:t>
      </w:r>
      <w:r>
        <w:rPr>
          <w:rFonts w:ascii="Times New Roman" w:hAnsi="Times New Roman" w:cs="Times New Roman"/>
          <w:lang w:val="en-US"/>
        </w:rPr>
        <w:t xml:space="preserve">Kedua </w:t>
      </w:r>
      <w:r w:rsidRPr="006859AC">
        <w:rPr>
          <w:rFonts w:ascii="Times New Roman" w:hAnsi="Times New Roman" w:cs="Times New Roman"/>
          <w:lang w:val="en-US"/>
        </w:rPr>
        <w:t>variabel yang dimiliki memiliki nilai Cronbach alpha berilai 0</w:t>
      </w:r>
      <w:bookmarkEnd w:id="0"/>
      <w:r>
        <w:rPr>
          <w:rFonts w:ascii="Times New Roman" w:hAnsi="Times New Roman" w:cs="Times New Roman"/>
          <w:lang w:val="en-US"/>
        </w:rPr>
        <w:t>.804 dan 0.666 yang mana nilai tersebut telah lebih besar dari batas 0.600 sehingga dapat disimpulkan kedua instrument variabel telah reliabel.</w:t>
      </w:r>
    </w:p>
    <w:p w14:paraId="34866476" w14:textId="77777777" w:rsidR="006859AC" w:rsidRDefault="006859AC" w:rsidP="006859AC">
      <w:pPr>
        <w:pStyle w:val="ListParagraph"/>
        <w:spacing w:line="360" w:lineRule="auto"/>
        <w:ind w:left="360"/>
        <w:rPr>
          <w:rFonts w:ascii="Times New Roman" w:hAnsi="Times New Roman" w:cs="Times New Roman"/>
        </w:rPr>
      </w:pPr>
    </w:p>
    <w:p w14:paraId="7547EE73" w14:textId="77777777" w:rsidR="006859AC" w:rsidRDefault="006859AC" w:rsidP="006859AC">
      <w:pPr>
        <w:pStyle w:val="ListParagraph"/>
        <w:spacing w:line="360" w:lineRule="auto"/>
        <w:ind w:left="360"/>
        <w:rPr>
          <w:rFonts w:ascii="Times New Roman" w:hAnsi="Times New Roman" w:cs="Times New Roman"/>
        </w:rPr>
      </w:pPr>
    </w:p>
    <w:p w14:paraId="0161615A" w14:textId="02A394A9" w:rsidR="006859AC" w:rsidRDefault="006859AC" w:rsidP="006859AC">
      <w:pPr>
        <w:pStyle w:val="ListParagraph"/>
        <w:numPr>
          <w:ilvl w:val="0"/>
          <w:numId w:val="1"/>
        </w:numPr>
        <w:spacing w:line="360" w:lineRule="auto"/>
        <w:rPr>
          <w:rFonts w:ascii="Times New Roman" w:hAnsi="Times New Roman" w:cs="Times New Roman"/>
        </w:rPr>
      </w:pPr>
      <w:r>
        <w:rPr>
          <w:rFonts w:ascii="Times New Roman" w:hAnsi="Times New Roman" w:cs="Times New Roman"/>
        </w:rPr>
        <w:lastRenderedPageBreak/>
        <w:t>Homogenitas</w:t>
      </w:r>
    </w:p>
    <w:p w14:paraId="588AD5BC" w14:textId="424BB9BC" w:rsidR="006859AC" w:rsidRDefault="006859AC" w:rsidP="006859AC">
      <w:pPr>
        <w:pStyle w:val="ListParagraph"/>
        <w:spacing w:line="360" w:lineRule="auto"/>
        <w:ind w:left="360"/>
        <w:rPr>
          <w:rFonts w:ascii="Times New Roman" w:hAnsi="Times New Roman" w:cs="Times New Roman"/>
        </w:rPr>
      </w:pPr>
      <w:r>
        <w:rPr>
          <w:rFonts w:ascii="Times New Roman" w:hAnsi="Times New Roman" w:cs="Times New Roman"/>
        </w:rPr>
        <w:t>Hipotesis</w:t>
      </w:r>
    </w:p>
    <w:p w14:paraId="6E21373D" w14:textId="6FB84F02" w:rsidR="006859AC" w:rsidRDefault="006859AC" w:rsidP="006859AC">
      <w:pPr>
        <w:pStyle w:val="ListParagraph"/>
        <w:spacing w:line="360" w:lineRule="auto"/>
        <w:ind w:left="360"/>
        <w:rPr>
          <w:rFonts w:ascii="Times New Roman" w:hAnsi="Times New Roman" w:cs="Times New Roman"/>
        </w:rPr>
      </w:pPr>
      <w:r>
        <w:rPr>
          <w:rFonts w:ascii="Times New Roman" w:hAnsi="Times New Roman" w:cs="Times New Roman"/>
        </w:rPr>
        <w:t>H0 : data homogen</w:t>
      </w:r>
    </w:p>
    <w:p w14:paraId="0CBBEDBA" w14:textId="68960221" w:rsidR="006859AC" w:rsidRDefault="006859AC" w:rsidP="006859AC">
      <w:pPr>
        <w:pStyle w:val="ListParagraph"/>
        <w:spacing w:line="360" w:lineRule="auto"/>
        <w:ind w:left="360"/>
        <w:rPr>
          <w:rFonts w:ascii="Times New Roman" w:hAnsi="Times New Roman" w:cs="Times New Roman"/>
        </w:rPr>
      </w:pPr>
      <w:r>
        <w:rPr>
          <w:rFonts w:ascii="Times New Roman" w:hAnsi="Times New Roman" w:cs="Times New Roman"/>
        </w:rPr>
        <w:t>H1 : data tidak homogen</w:t>
      </w:r>
    </w:p>
    <w:p w14:paraId="5DDC8A19" w14:textId="70AAC050" w:rsidR="006859AC" w:rsidRDefault="006859AC" w:rsidP="006859AC">
      <w:pPr>
        <w:pStyle w:val="ListParagraph"/>
        <w:spacing w:line="360" w:lineRule="auto"/>
        <w:ind w:left="360"/>
        <w:rPr>
          <w:rFonts w:ascii="Times New Roman" w:hAnsi="Times New Roman" w:cs="Times New Roman"/>
        </w:rPr>
      </w:pPr>
    </w:p>
    <w:p w14:paraId="313D61DB" w14:textId="63B63F5D" w:rsidR="00A34F03" w:rsidRPr="00A34F03" w:rsidRDefault="006859AC" w:rsidP="00A34F03">
      <w:pPr>
        <w:pStyle w:val="ListParagraph"/>
        <w:spacing w:line="360" w:lineRule="auto"/>
        <w:ind w:left="360"/>
        <w:rPr>
          <w:rFonts w:ascii="Times New Roman" w:hAnsi="Times New Roman" w:cs="Times New Roman"/>
        </w:rPr>
      </w:pPr>
      <w:r>
        <w:rPr>
          <w:rFonts w:ascii="Times New Roman" w:hAnsi="Times New Roman" w:cs="Times New Roman"/>
        </w:rPr>
        <w:t>Output</w:t>
      </w:r>
    </w:p>
    <w:tbl>
      <w:tblPr>
        <w:tblW w:w="776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2461"/>
        <w:gridCol w:w="1476"/>
        <w:gridCol w:w="1030"/>
        <w:gridCol w:w="1030"/>
        <w:gridCol w:w="1030"/>
      </w:tblGrid>
      <w:tr w:rsidR="00A34F03" w:rsidRPr="00A34F03" w14:paraId="1A1FEB86" w14:textId="77777777" w:rsidTr="00A34F03">
        <w:tblPrEx>
          <w:tblCellMar>
            <w:top w:w="0" w:type="dxa"/>
            <w:bottom w:w="0" w:type="dxa"/>
          </w:tblCellMar>
        </w:tblPrEx>
        <w:trPr>
          <w:cantSplit/>
          <w:jc w:val="center"/>
        </w:trPr>
        <w:tc>
          <w:tcPr>
            <w:tcW w:w="7758" w:type="dxa"/>
            <w:gridSpan w:val="6"/>
            <w:tcBorders>
              <w:top w:val="nil"/>
              <w:left w:val="nil"/>
              <w:bottom w:val="nil"/>
              <w:right w:val="nil"/>
            </w:tcBorders>
            <w:shd w:val="clear" w:color="auto" w:fill="FFFFFF"/>
            <w:vAlign w:val="center"/>
          </w:tcPr>
          <w:p w14:paraId="1ADFE34E" w14:textId="77777777" w:rsidR="00A34F03" w:rsidRPr="00A34F03" w:rsidRDefault="00A34F03" w:rsidP="00A34F03">
            <w:pPr>
              <w:autoSpaceDE w:val="0"/>
              <w:autoSpaceDN w:val="0"/>
              <w:adjustRightInd w:val="0"/>
              <w:spacing w:after="0" w:line="320" w:lineRule="atLeast"/>
              <w:ind w:left="60" w:right="60"/>
              <w:jc w:val="center"/>
              <w:rPr>
                <w:rFonts w:ascii="Arial" w:hAnsi="Arial" w:cs="Arial"/>
                <w:color w:val="010205"/>
              </w:rPr>
            </w:pPr>
            <w:r w:rsidRPr="00A34F03">
              <w:rPr>
                <w:rFonts w:ascii="Arial" w:hAnsi="Arial" w:cs="Arial"/>
                <w:b/>
                <w:bCs/>
                <w:color w:val="010205"/>
              </w:rPr>
              <w:t>Test of Homogeneity of Variance</w:t>
            </w:r>
          </w:p>
        </w:tc>
      </w:tr>
      <w:tr w:rsidR="00A34F03" w:rsidRPr="00A34F03" w14:paraId="3FDBC901" w14:textId="77777777" w:rsidTr="00A34F03">
        <w:tblPrEx>
          <w:tblCellMar>
            <w:top w:w="0" w:type="dxa"/>
            <w:bottom w:w="0" w:type="dxa"/>
          </w:tblCellMar>
        </w:tblPrEx>
        <w:trPr>
          <w:cantSplit/>
          <w:jc w:val="center"/>
        </w:trPr>
        <w:tc>
          <w:tcPr>
            <w:tcW w:w="3196" w:type="dxa"/>
            <w:gridSpan w:val="2"/>
            <w:tcBorders>
              <w:top w:val="nil"/>
              <w:left w:val="nil"/>
              <w:bottom w:val="single" w:sz="8" w:space="0" w:color="152935"/>
              <w:right w:val="nil"/>
            </w:tcBorders>
            <w:shd w:val="clear" w:color="auto" w:fill="FFFFFF"/>
            <w:vAlign w:val="bottom"/>
          </w:tcPr>
          <w:p w14:paraId="559B3265" w14:textId="77777777" w:rsidR="00A34F03" w:rsidRPr="00A34F03" w:rsidRDefault="00A34F03" w:rsidP="00A34F03">
            <w:pPr>
              <w:autoSpaceDE w:val="0"/>
              <w:autoSpaceDN w:val="0"/>
              <w:adjustRightInd w:val="0"/>
              <w:spacing w:after="0" w:line="240" w:lineRule="auto"/>
              <w:rPr>
                <w:rFonts w:ascii="Times New Roman" w:hAnsi="Times New Roman" w:cs="Times New Roman"/>
                <w:sz w:val="24"/>
                <w:szCs w:val="24"/>
              </w:rPr>
            </w:pPr>
          </w:p>
        </w:tc>
        <w:tc>
          <w:tcPr>
            <w:tcW w:w="1475" w:type="dxa"/>
            <w:tcBorders>
              <w:top w:val="nil"/>
              <w:left w:val="nil"/>
              <w:bottom w:val="single" w:sz="8" w:space="0" w:color="152935"/>
              <w:right w:val="single" w:sz="8" w:space="0" w:color="E0E0E0"/>
            </w:tcBorders>
            <w:shd w:val="clear" w:color="auto" w:fill="FFFFFF"/>
            <w:vAlign w:val="bottom"/>
          </w:tcPr>
          <w:p w14:paraId="3DE927CE" w14:textId="77777777" w:rsidR="00A34F03" w:rsidRPr="00A34F03" w:rsidRDefault="00A34F03" w:rsidP="00A34F03">
            <w:pPr>
              <w:autoSpaceDE w:val="0"/>
              <w:autoSpaceDN w:val="0"/>
              <w:adjustRightInd w:val="0"/>
              <w:spacing w:after="0" w:line="320" w:lineRule="atLeast"/>
              <w:ind w:left="60" w:right="60"/>
              <w:jc w:val="center"/>
              <w:rPr>
                <w:rFonts w:ascii="Arial" w:hAnsi="Arial" w:cs="Arial"/>
                <w:color w:val="264A60"/>
                <w:sz w:val="18"/>
                <w:szCs w:val="18"/>
              </w:rPr>
            </w:pPr>
            <w:r w:rsidRPr="00A34F03">
              <w:rPr>
                <w:rFonts w:ascii="Arial" w:hAnsi="Arial" w:cs="Arial"/>
                <w:color w:val="264A60"/>
                <w:sz w:val="18"/>
                <w:szCs w:val="18"/>
              </w:rPr>
              <w:t>Levene 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34A8DEE1" w14:textId="77777777" w:rsidR="00A34F03" w:rsidRPr="00A34F03" w:rsidRDefault="00A34F03" w:rsidP="00A34F03">
            <w:pPr>
              <w:autoSpaceDE w:val="0"/>
              <w:autoSpaceDN w:val="0"/>
              <w:adjustRightInd w:val="0"/>
              <w:spacing w:after="0" w:line="320" w:lineRule="atLeast"/>
              <w:ind w:left="60" w:right="60"/>
              <w:jc w:val="center"/>
              <w:rPr>
                <w:rFonts w:ascii="Arial" w:hAnsi="Arial" w:cs="Arial"/>
                <w:color w:val="264A60"/>
                <w:sz w:val="18"/>
                <w:szCs w:val="18"/>
              </w:rPr>
            </w:pPr>
            <w:r w:rsidRPr="00A34F03">
              <w:rPr>
                <w:rFonts w:ascii="Arial" w:hAnsi="Arial" w:cs="Arial"/>
                <w:color w:val="264A60"/>
                <w:sz w:val="18"/>
                <w:szCs w:val="18"/>
              </w:rPr>
              <w:t>df1</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4D7B3DCC" w14:textId="77777777" w:rsidR="00A34F03" w:rsidRPr="00A34F03" w:rsidRDefault="00A34F03" w:rsidP="00A34F03">
            <w:pPr>
              <w:autoSpaceDE w:val="0"/>
              <w:autoSpaceDN w:val="0"/>
              <w:adjustRightInd w:val="0"/>
              <w:spacing w:after="0" w:line="320" w:lineRule="atLeast"/>
              <w:ind w:left="60" w:right="60"/>
              <w:jc w:val="center"/>
              <w:rPr>
                <w:rFonts w:ascii="Arial" w:hAnsi="Arial" w:cs="Arial"/>
                <w:color w:val="264A60"/>
                <w:sz w:val="18"/>
                <w:szCs w:val="18"/>
              </w:rPr>
            </w:pPr>
            <w:r w:rsidRPr="00A34F03">
              <w:rPr>
                <w:rFonts w:ascii="Arial" w:hAnsi="Arial" w:cs="Arial"/>
                <w:color w:val="264A60"/>
                <w:sz w:val="18"/>
                <w:szCs w:val="18"/>
              </w:rPr>
              <w:t>df2</w:t>
            </w:r>
          </w:p>
        </w:tc>
        <w:tc>
          <w:tcPr>
            <w:tcW w:w="1029" w:type="dxa"/>
            <w:tcBorders>
              <w:top w:val="nil"/>
              <w:left w:val="single" w:sz="8" w:space="0" w:color="E0E0E0"/>
              <w:bottom w:val="single" w:sz="8" w:space="0" w:color="152935"/>
              <w:right w:val="nil"/>
            </w:tcBorders>
            <w:shd w:val="clear" w:color="auto" w:fill="FFFFFF"/>
            <w:vAlign w:val="bottom"/>
          </w:tcPr>
          <w:p w14:paraId="0BFE8FB5" w14:textId="77777777" w:rsidR="00A34F03" w:rsidRPr="00A34F03" w:rsidRDefault="00A34F03" w:rsidP="00A34F03">
            <w:pPr>
              <w:autoSpaceDE w:val="0"/>
              <w:autoSpaceDN w:val="0"/>
              <w:adjustRightInd w:val="0"/>
              <w:spacing w:after="0" w:line="320" w:lineRule="atLeast"/>
              <w:ind w:left="60" w:right="60"/>
              <w:jc w:val="center"/>
              <w:rPr>
                <w:rFonts w:ascii="Arial" w:hAnsi="Arial" w:cs="Arial"/>
                <w:color w:val="264A60"/>
                <w:sz w:val="18"/>
                <w:szCs w:val="18"/>
              </w:rPr>
            </w:pPr>
            <w:r w:rsidRPr="00A34F03">
              <w:rPr>
                <w:rFonts w:ascii="Arial" w:hAnsi="Arial" w:cs="Arial"/>
                <w:color w:val="264A60"/>
                <w:sz w:val="18"/>
                <w:szCs w:val="18"/>
              </w:rPr>
              <w:t>Sig.</w:t>
            </w:r>
          </w:p>
        </w:tc>
      </w:tr>
      <w:tr w:rsidR="00A34F03" w:rsidRPr="00A34F03" w14:paraId="60295223" w14:textId="77777777" w:rsidTr="00A34F03">
        <w:tblPrEx>
          <w:tblCellMar>
            <w:top w:w="0" w:type="dxa"/>
            <w:bottom w:w="0" w:type="dxa"/>
          </w:tblCellMar>
        </w:tblPrEx>
        <w:trPr>
          <w:cantSplit/>
          <w:jc w:val="center"/>
        </w:trPr>
        <w:tc>
          <w:tcPr>
            <w:tcW w:w="737" w:type="dxa"/>
            <w:vMerge w:val="restart"/>
            <w:tcBorders>
              <w:top w:val="single" w:sz="8" w:space="0" w:color="152935"/>
              <w:left w:val="nil"/>
              <w:bottom w:val="single" w:sz="8" w:space="0" w:color="152935"/>
              <w:right w:val="nil"/>
            </w:tcBorders>
            <w:shd w:val="clear" w:color="auto" w:fill="E0E0E0"/>
          </w:tcPr>
          <w:p w14:paraId="6DBAF251" w14:textId="77777777" w:rsidR="00A34F03" w:rsidRPr="00A34F03" w:rsidRDefault="00A34F03" w:rsidP="00A34F03">
            <w:pPr>
              <w:autoSpaceDE w:val="0"/>
              <w:autoSpaceDN w:val="0"/>
              <w:adjustRightInd w:val="0"/>
              <w:spacing w:after="0" w:line="320" w:lineRule="atLeast"/>
              <w:ind w:left="60" w:right="60"/>
              <w:rPr>
                <w:rFonts w:ascii="Arial" w:hAnsi="Arial" w:cs="Arial"/>
                <w:color w:val="264A60"/>
                <w:sz w:val="18"/>
                <w:szCs w:val="18"/>
              </w:rPr>
            </w:pPr>
            <w:r w:rsidRPr="00A34F03">
              <w:rPr>
                <w:rFonts w:ascii="Arial" w:hAnsi="Arial" w:cs="Arial"/>
                <w:color w:val="264A60"/>
                <w:sz w:val="18"/>
                <w:szCs w:val="18"/>
              </w:rPr>
              <w:t>Nilai</w:t>
            </w:r>
          </w:p>
        </w:tc>
        <w:tc>
          <w:tcPr>
            <w:tcW w:w="2459" w:type="dxa"/>
            <w:tcBorders>
              <w:top w:val="single" w:sz="8" w:space="0" w:color="152935"/>
              <w:left w:val="nil"/>
              <w:bottom w:val="single" w:sz="8" w:space="0" w:color="AEAEAE"/>
              <w:right w:val="nil"/>
            </w:tcBorders>
            <w:shd w:val="clear" w:color="auto" w:fill="E0E0E0"/>
          </w:tcPr>
          <w:p w14:paraId="37EF0E27" w14:textId="77777777" w:rsidR="00A34F03" w:rsidRPr="00A34F03" w:rsidRDefault="00A34F03" w:rsidP="00A34F03">
            <w:pPr>
              <w:autoSpaceDE w:val="0"/>
              <w:autoSpaceDN w:val="0"/>
              <w:adjustRightInd w:val="0"/>
              <w:spacing w:after="0" w:line="320" w:lineRule="atLeast"/>
              <w:ind w:left="60" w:right="60"/>
              <w:rPr>
                <w:rFonts w:ascii="Arial" w:hAnsi="Arial" w:cs="Arial"/>
                <w:color w:val="264A60"/>
                <w:sz w:val="18"/>
                <w:szCs w:val="18"/>
              </w:rPr>
            </w:pPr>
            <w:r w:rsidRPr="00A34F03">
              <w:rPr>
                <w:rFonts w:ascii="Arial" w:hAnsi="Arial" w:cs="Arial"/>
                <w:color w:val="264A60"/>
                <w:sz w:val="18"/>
                <w:szCs w:val="18"/>
              </w:rPr>
              <w:t>Based on Mean</w:t>
            </w:r>
          </w:p>
        </w:tc>
        <w:tc>
          <w:tcPr>
            <w:tcW w:w="1475" w:type="dxa"/>
            <w:tcBorders>
              <w:top w:val="single" w:sz="8" w:space="0" w:color="152935"/>
              <w:left w:val="nil"/>
              <w:bottom w:val="single" w:sz="8" w:space="0" w:color="AEAEAE"/>
              <w:right w:val="single" w:sz="8" w:space="0" w:color="E0E0E0"/>
            </w:tcBorders>
            <w:shd w:val="clear" w:color="auto" w:fill="FFFFFF"/>
          </w:tcPr>
          <w:p w14:paraId="68FECA67"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3.702</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11A7C243"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1</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6BD44CF1"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46</w:t>
            </w:r>
          </w:p>
        </w:tc>
        <w:tc>
          <w:tcPr>
            <w:tcW w:w="1029" w:type="dxa"/>
            <w:tcBorders>
              <w:top w:val="single" w:sz="8" w:space="0" w:color="152935"/>
              <w:left w:val="single" w:sz="8" w:space="0" w:color="E0E0E0"/>
              <w:bottom w:val="single" w:sz="8" w:space="0" w:color="AEAEAE"/>
              <w:right w:val="nil"/>
            </w:tcBorders>
            <w:shd w:val="clear" w:color="auto" w:fill="FFFFFF"/>
          </w:tcPr>
          <w:p w14:paraId="4A98BA21"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.061</w:t>
            </w:r>
          </w:p>
        </w:tc>
      </w:tr>
      <w:tr w:rsidR="00A34F03" w:rsidRPr="00A34F03" w14:paraId="21BBEBCB" w14:textId="77777777" w:rsidTr="00A34F03">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2C40F3DD" w14:textId="77777777" w:rsidR="00A34F03" w:rsidRPr="00A34F03" w:rsidRDefault="00A34F03" w:rsidP="00A34F03">
            <w:pPr>
              <w:autoSpaceDE w:val="0"/>
              <w:autoSpaceDN w:val="0"/>
              <w:adjustRightInd w:val="0"/>
              <w:spacing w:after="0" w:line="240" w:lineRule="auto"/>
              <w:rPr>
                <w:rFonts w:ascii="Arial" w:hAnsi="Arial" w:cs="Arial"/>
                <w:color w:val="010205"/>
                <w:sz w:val="18"/>
                <w:szCs w:val="18"/>
              </w:rPr>
            </w:pPr>
          </w:p>
        </w:tc>
        <w:tc>
          <w:tcPr>
            <w:tcW w:w="2459" w:type="dxa"/>
            <w:tcBorders>
              <w:top w:val="single" w:sz="8" w:space="0" w:color="AEAEAE"/>
              <w:left w:val="nil"/>
              <w:bottom w:val="single" w:sz="8" w:space="0" w:color="AEAEAE"/>
              <w:right w:val="nil"/>
            </w:tcBorders>
            <w:shd w:val="clear" w:color="auto" w:fill="E0E0E0"/>
          </w:tcPr>
          <w:p w14:paraId="52D83562" w14:textId="77777777" w:rsidR="00A34F03" w:rsidRPr="00A34F03" w:rsidRDefault="00A34F03" w:rsidP="00A34F03">
            <w:pPr>
              <w:autoSpaceDE w:val="0"/>
              <w:autoSpaceDN w:val="0"/>
              <w:adjustRightInd w:val="0"/>
              <w:spacing w:after="0" w:line="320" w:lineRule="atLeast"/>
              <w:ind w:left="60" w:right="60"/>
              <w:rPr>
                <w:rFonts w:ascii="Arial" w:hAnsi="Arial" w:cs="Arial"/>
                <w:color w:val="264A60"/>
                <w:sz w:val="18"/>
                <w:szCs w:val="18"/>
              </w:rPr>
            </w:pPr>
            <w:r w:rsidRPr="00A34F03">
              <w:rPr>
                <w:rFonts w:ascii="Arial" w:hAnsi="Arial" w:cs="Arial"/>
                <w:color w:val="264A60"/>
                <w:sz w:val="18"/>
                <w:szCs w:val="18"/>
              </w:rPr>
              <w:t>Based on Median</w:t>
            </w:r>
          </w:p>
        </w:tc>
        <w:tc>
          <w:tcPr>
            <w:tcW w:w="1475" w:type="dxa"/>
            <w:tcBorders>
              <w:top w:val="single" w:sz="8" w:space="0" w:color="AEAEAE"/>
              <w:left w:val="nil"/>
              <w:bottom w:val="single" w:sz="8" w:space="0" w:color="AEAEAE"/>
              <w:right w:val="single" w:sz="8" w:space="0" w:color="E0E0E0"/>
            </w:tcBorders>
            <w:shd w:val="clear" w:color="auto" w:fill="FFFFFF"/>
          </w:tcPr>
          <w:p w14:paraId="4B84D11C"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2.188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156F736"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1</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056BCDE"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46</w:t>
            </w:r>
          </w:p>
        </w:tc>
        <w:tc>
          <w:tcPr>
            <w:tcW w:w="1029" w:type="dxa"/>
            <w:tcBorders>
              <w:top w:val="single" w:sz="8" w:space="0" w:color="AEAEAE"/>
              <w:left w:val="single" w:sz="8" w:space="0" w:color="E0E0E0"/>
              <w:bottom w:val="single" w:sz="8" w:space="0" w:color="AEAEAE"/>
              <w:right w:val="nil"/>
            </w:tcBorders>
            <w:shd w:val="clear" w:color="auto" w:fill="FFFFFF"/>
          </w:tcPr>
          <w:p w14:paraId="5A9859DA"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.146</w:t>
            </w:r>
          </w:p>
        </w:tc>
      </w:tr>
      <w:tr w:rsidR="00A34F03" w:rsidRPr="00A34F03" w14:paraId="7B3A87E1" w14:textId="77777777" w:rsidTr="00A34F03">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41519E4B" w14:textId="77777777" w:rsidR="00A34F03" w:rsidRPr="00A34F03" w:rsidRDefault="00A34F03" w:rsidP="00A34F03">
            <w:pPr>
              <w:autoSpaceDE w:val="0"/>
              <w:autoSpaceDN w:val="0"/>
              <w:adjustRightInd w:val="0"/>
              <w:spacing w:after="0" w:line="240" w:lineRule="auto"/>
              <w:rPr>
                <w:rFonts w:ascii="Arial" w:hAnsi="Arial" w:cs="Arial"/>
                <w:color w:val="010205"/>
                <w:sz w:val="18"/>
                <w:szCs w:val="18"/>
              </w:rPr>
            </w:pPr>
          </w:p>
        </w:tc>
        <w:tc>
          <w:tcPr>
            <w:tcW w:w="2459" w:type="dxa"/>
            <w:tcBorders>
              <w:top w:val="single" w:sz="8" w:space="0" w:color="AEAEAE"/>
              <w:left w:val="nil"/>
              <w:bottom w:val="single" w:sz="8" w:space="0" w:color="AEAEAE"/>
              <w:right w:val="nil"/>
            </w:tcBorders>
            <w:shd w:val="clear" w:color="auto" w:fill="E0E0E0"/>
          </w:tcPr>
          <w:p w14:paraId="73326B06" w14:textId="77777777" w:rsidR="00A34F03" w:rsidRPr="00A34F03" w:rsidRDefault="00A34F03" w:rsidP="00A34F03">
            <w:pPr>
              <w:autoSpaceDE w:val="0"/>
              <w:autoSpaceDN w:val="0"/>
              <w:adjustRightInd w:val="0"/>
              <w:spacing w:after="0" w:line="320" w:lineRule="atLeast"/>
              <w:ind w:left="60" w:right="60"/>
              <w:rPr>
                <w:rFonts w:ascii="Arial" w:hAnsi="Arial" w:cs="Arial"/>
                <w:color w:val="264A60"/>
                <w:sz w:val="18"/>
                <w:szCs w:val="18"/>
              </w:rPr>
            </w:pPr>
            <w:r w:rsidRPr="00A34F03">
              <w:rPr>
                <w:rFonts w:ascii="Arial" w:hAnsi="Arial" w:cs="Arial"/>
                <w:color w:val="264A60"/>
                <w:sz w:val="18"/>
                <w:szCs w:val="18"/>
              </w:rPr>
              <w:t>Based on Median and with adjusted df</w:t>
            </w:r>
          </w:p>
        </w:tc>
        <w:tc>
          <w:tcPr>
            <w:tcW w:w="1475" w:type="dxa"/>
            <w:tcBorders>
              <w:top w:val="single" w:sz="8" w:space="0" w:color="AEAEAE"/>
              <w:left w:val="nil"/>
              <w:bottom w:val="single" w:sz="8" w:space="0" w:color="AEAEAE"/>
              <w:right w:val="single" w:sz="8" w:space="0" w:color="E0E0E0"/>
            </w:tcBorders>
            <w:shd w:val="clear" w:color="auto" w:fill="FFFFFF"/>
          </w:tcPr>
          <w:p w14:paraId="7040C5D4"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2.188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FF25192"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1</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E303C1D"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38.406</w:t>
            </w:r>
          </w:p>
        </w:tc>
        <w:tc>
          <w:tcPr>
            <w:tcW w:w="1029" w:type="dxa"/>
            <w:tcBorders>
              <w:top w:val="single" w:sz="8" w:space="0" w:color="AEAEAE"/>
              <w:left w:val="single" w:sz="8" w:space="0" w:color="E0E0E0"/>
              <w:bottom w:val="single" w:sz="8" w:space="0" w:color="AEAEAE"/>
              <w:right w:val="nil"/>
            </w:tcBorders>
            <w:shd w:val="clear" w:color="auto" w:fill="FFFFFF"/>
          </w:tcPr>
          <w:p w14:paraId="6B7ED191"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.147</w:t>
            </w:r>
          </w:p>
        </w:tc>
      </w:tr>
      <w:tr w:rsidR="00A34F03" w:rsidRPr="00A34F03" w14:paraId="0C95A080" w14:textId="77777777" w:rsidTr="00A34F03">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0F7BCBA3" w14:textId="77777777" w:rsidR="00A34F03" w:rsidRPr="00A34F03" w:rsidRDefault="00A34F03" w:rsidP="00A34F03">
            <w:pPr>
              <w:autoSpaceDE w:val="0"/>
              <w:autoSpaceDN w:val="0"/>
              <w:adjustRightInd w:val="0"/>
              <w:spacing w:after="0" w:line="240" w:lineRule="auto"/>
              <w:rPr>
                <w:rFonts w:ascii="Arial" w:hAnsi="Arial" w:cs="Arial"/>
                <w:color w:val="010205"/>
                <w:sz w:val="18"/>
                <w:szCs w:val="18"/>
              </w:rPr>
            </w:pPr>
          </w:p>
        </w:tc>
        <w:tc>
          <w:tcPr>
            <w:tcW w:w="2459" w:type="dxa"/>
            <w:tcBorders>
              <w:top w:val="single" w:sz="8" w:space="0" w:color="AEAEAE"/>
              <w:left w:val="nil"/>
              <w:bottom w:val="single" w:sz="8" w:space="0" w:color="152935"/>
              <w:right w:val="nil"/>
            </w:tcBorders>
            <w:shd w:val="clear" w:color="auto" w:fill="E0E0E0"/>
          </w:tcPr>
          <w:p w14:paraId="1B3FDA4C" w14:textId="77777777" w:rsidR="00A34F03" w:rsidRPr="00A34F03" w:rsidRDefault="00A34F03" w:rsidP="00A34F03">
            <w:pPr>
              <w:autoSpaceDE w:val="0"/>
              <w:autoSpaceDN w:val="0"/>
              <w:adjustRightInd w:val="0"/>
              <w:spacing w:after="0" w:line="320" w:lineRule="atLeast"/>
              <w:ind w:left="60" w:right="60"/>
              <w:rPr>
                <w:rFonts w:ascii="Arial" w:hAnsi="Arial" w:cs="Arial"/>
                <w:color w:val="264A60"/>
                <w:sz w:val="18"/>
                <w:szCs w:val="18"/>
              </w:rPr>
            </w:pPr>
            <w:r w:rsidRPr="00A34F03">
              <w:rPr>
                <w:rFonts w:ascii="Arial" w:hAnsi="Arial" w:cs="Arial"/>
                <w:color w:val="264A60"/>
                <w:sz w:val="18"/>
                <w:szCs w:val="18"/>
              </w:rPr>
              <w:t>Based on trimmed mean</w:t>
            </w:r>
          </w:p>
        </w:tc>
        <w:tc>
          <w:tcPr>
            <w:tcW w:w="1475" w:type="dxa"/>
            <w:tcBorders>
              <w:top w:val="single" w:sz="8" w:space="0" w:color="AEAEAE"/>
              <w:left w:val="nil"/>
              <w:bottom w:val="single" w:sz="8" w:space="0" w:color="152935"/>
              <w:right w:val="single" w:sz="8" w:space="0" w:color="E0E0E0"/>
            </w:tcBorders>
            <w:shd w:val="clear" w:color="auto" w:fill="FFFFFF"/>
          </w:tcPr>
          <w:p w14:paraId="7BA66448"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3.656</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396213B8"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1</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029B5389"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46</w:t>
            </w:r>
          </w:p>
        </w:tc>
        <w:tc>
          <w:tcPr>
            <w:tcW w:w="1029" w:type="dxa"/>
            <w:tcBorders>
              <w:top w:val="single" w:sz="8" w:space="0" w:color="AEAEAE"/>
              <w:left w:val="single" w:sz="8" w:space="0" w:color="E0E0E0"/>
              <w:bottom w:val="single" w:sz="8" w:space="0" w:color="152935"/>
              <w:right w:val="nil"/>
            </w:tcBorders>
            <w:shd w:val="clear" w:color="auto" w:fill="FFFFFF"/>
          </w:tcPr>
          <w:p w14:paraId="1BE07282" w14:textId="77777777" w:rsidR="00A34F03" w:rsidRPr="00A34F03" w:rsidRDefault="00A34F03" w:rsidP="00A34F03">
            <w:pPr>
              <w:autoSpaceDE w:val="0"/>
              <w:autoSpaceDN w:val="0"/>
              <w:adjustRightInd w:val="0"/>
              <w:spacing w:after="0" w:line="320" w:lineRule="atLeast"/>
              <w:ind w:left="60" w:right="60"/>
              <w:jc w:val="right"/>
              <w:rPr>
                <w:rFonts w:ascii="Arial" w:hAnsi="Arial" w:cs="Arial"/>
                <w:color w:val="010205"/>
                <w:sz w:val="18"/>
                <w:szCs w:val="18"/>
              </w:rPr>
            </w:pPr>
            <w:r w:rsidRPr="00A34F03">
              <w:rPr>
                <w:rFonts w:ascii="Arial" w:hAnsi="Arial" w:cs="Arial"/>
                <w:color w:val="010205"/>
                <w:sz w:val="18"/>
                <w:szCs w:val="18"/>
              </w:rPr>
              <w:t>.062</w:t>
            </w:r>
          </w:p>
        </w:tc>
      </w:tr>
    </w:tbl>
    <w:p w14:paraId="633B0C9D" w14:textId="77777777" w:rsidR="00A34F03" w:rsidRPr="00A34F03" w:rsidRDefault="00A34F03" w:rsidP="00A34F03">
      <w:pPr>
        <w:autoSpaceDE w:val="0"/>
        <w:autoSpaceDN w:val="0"/>
        <w:adjustRightInd w:val="0"/>
        <w:spacing w:after="0" w:line="400" w:lineRule="atLeast"/>
        <w:rPr>
          <w:rFonts w:ascii="Times New Roman" w:hAnsi="Times New Roman" w:cs="Times New Roman"/>
          <w:sz w:val="24"/>
          <w:szCs w:val="24"/>
        </w:rPr>
      </w:pPr>
    </w:p>
    <w:p w14:paraId="3D117FAD" w14:textId="3B049153" w:rsidR="00A34F03" w:rsidRDefault="00A34F03" w:rsidP="006859AC">
      <w:pPr>
        <w:pStyle w:val="ListParagraph"/>
        <w:spacing w:line="360" w:lineRule="auto"/>
        <w:ind w:left="360"/>
        <w:rPr>
          <w:rFonts w:ascii="Times New Roman" w:hAnsi="Times New Roman" w:cs="Times New Roman"/>
        </w:rPr>
      </w:pPr>
      <w:r>
        <w:rPr>
          <w:rFonts w:ascii="Times New Roman" w:hAnsi="Times New Roman" w:cs="Times New Roman"/>
        </w:rPr>
        <w:t>Interpretasi</w:t>
      </w:r>
    </w:p>
    <w:p w14:paraId="19DE26FF" w14:textId="56F25B2E" w:rsidR="00A34F03" w:rsidRPr="006859AC" w:rsidRDefault="00A34F03" w:rsidP="00A34F03">
      <w:pPr>
        <w:pStyle w:val="ListParagraph"/>
        <w:spacing w:line="360" w:lineRule="auto"/>
        <w:ind w:left="360" w:firstLine="360"/>
        <w:jc w:val="both"/>
        <w:rPr>
          <w:rFonts w:ascii="Times New Roman" w:hAnsi="Times New Roman" w:cs="Times New Roman"/>
        </w:rPr>
      </w:pPr>
      <w:r>
        <w:rPr>
          <w:rFonts w:ascii="Times New Roman" w:hAnsi="Times New Roman" w:cs="Times New Roman"/>
        </w:rPr>
        <w:t>Berdaskan output diketahui statistik uji levene bernilai 3.702 dengan nilai signifikansi 0.061. Pada pengujian ini diambil keputusan tolak H0 jika nilai signifikansi lebih kecil dari taraf signifikansi (</w:t>
      </w:r>
      <w:r w:rsidRPr="00A34F03">
        <w:rPr>
          <w:rFonts w:ascii="Times New Roman" w:hAnsi="Times New Roman" w:cs="Times New Roman"/>
        </w:rPr>
        <w:t>α</w:t>
      </w:r>
      <w:r>
        <w:rPr>
          <w:rFonts w:ascii="Times New Roman" w:hAnsi="Times New Roman" w:cs="Times New Roman"/>
        </w:rPr>
        <w:t xml:space="preserve"> = 0.05). Diketahui nilai signifikansi (0.061) lebih besar dari taraf signifikansi (0.05) maka diambil keputusan gagal tolak H0 sehingga dapat disimpulkan data telah homogen.</w:t>
      </w:r>
    </w:p>
    <w:sectPr w:rsidR="00A34F03" w:rsidRPr="006859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B50B8"/>
    <w:multiLevelType w:val="hybridMultilevel"/>
    <w:tmpl w:val="C06458C2"/>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num w:numId="1" w16cid:durableId="1734231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9AC"/>
    <w:rsid w:val="00215646"/>
    <w:rsid w:val="00417F65"/>
    <w:rsid w:val="004B18A5"/>
    <w:rsid w:val="006859AC"/>
    <w:rsid w:val="00877E4D"/>
    <w:rsid w:val="00A34F03"/>
    <w:rsid w:val="00C01F46"/>
    <w:rsid w:val="00EF63F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8F3B6"/>
  <w15:chartTrackingRefBased/>
  <w15:docId w15:val="{62376853-9381-439D-A68C-EF1EEC9D5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9AC"/>
    <w:pPr>
      <w:ind w:left="720"/>
      <w:contextualSpacing/>
    </w:pPr>
  </w:style>
  <w:style w:type="table" w:styleId="TableGrid">
    <w:name w:val="Table Grid"/>
    <w:basedOn w:val="TableNormal"/>
    <w:uiPriority w:val="39"/>
    <w:rsid w:val="006859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859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286433">
      <w:bodyDiv w:val="1"/>
      <w:marLeft w:val="0"/>
      <w:marRight w:val="0"/>
      <w:marTop w:val="0"/>
      <w:marBottom w:val="0"/>
      <w:divBdr>
        <w:top w:val="none" w:sz="0" w:space="0" w:color="auto"/>
        <w:left w:val="none" w:sz="0" w:space="0" w:color="auto"/>
        <w:bottom w:val="none" w:sz="0" w:space="0" w:color="auto"/>
        <w:right w:val="none" w:sz="0" w:space="0" w:color="auto"/>
      </w:divBdr>
    </w:div>
    <w:div w:id="734011984">
      <w:bodyDiv w:val="1"/>
      <w:marLeft w:val="0"/>
      <w:marRight w:val="0"/>
      <w:marTop w:val="0"/>
      <w:marBottom w:val="0"/>
      <w:divBdr>
        <w:top w:val="none" w:sz="0" w:space="0" w:color="auto"/>
        <w:left w:val="none" w:sz="0" w:space="0" w:color="auto"/>
        <w:bottom w:val="none" w:sz="0" w:space="0" w:color="auto"/>
        <w:right w:val="none" w:sz="0" w:space="0" w:color="auto"/>
      </w:divBdr>
    </w:div>
    <w:div w:id="835457610">
      <w:bodyDiv w:val="1"/>
      <w:marLeft w:val="0"/>
      <w:marRight w:val="0"/>
      <w:marTop w:val="0"/>
      <w:marBottom w:val="0"/>
      <w:divBdr>
        <w:top w:val="none" w:sz="0" w:space="0" w:color="auto"/>
        <w:left w:val="none" w:sz="0" w:space="0" w:color="auto"/>
        <w:bottom w:val="none" w:sz="0" w:space="0" w:color="auto"/>
        <w:right w:val="none" w:sz="0" w:space="0" w:color="auto"/>
      </w:divBdr>
    </w:div>
    <w:div w:id="880095799">
      <w:bodyDiv w:val="1"/>
      <w:marLeft w:val="0"/>
      <w:marRight w:val="0"/>
      <w:marTop w:val="0"/>
      <w:marBottom w:val="0"/>
      <w:divBdr>
        <w:top w:val="none" w:sz="0" w:space="0" w:color="auto"/>
        <w:left w:val="none" w:sz="0" w:space="0" w:color="auto"/>
        <w:bottom w:val="none" w:sz="0" w:space="0" w:color="auto"/>
        <w:right w:val="none" w:sz="0" w:space="0" w:color="auto"/>
      </w:divBdr>
    </w:div>
    <w:div w:id="1470517888">
      <w:bodyDiv w:val="1"/>
      <w:marLeft w:val="0"/>
      <w:marRight w:val="0"/>
      <w:marTop w:val="0"/>
      <w:marBottom w:val="0"/>
      <w:divBdr>
        <w:top w:val="none" w:sz="0" w:space="0" w:color="auto"/>
        <w:left w:val="none" w:sz="0" w:space="0" w:color="auto"/>
        <w:bottom w:val="none" w:sz="0" w:space="0" w:color="auto"/>
        <w:right w:val="none" w:sz="0" w:space="0" w:color="auto"/>
      </w:divBdr>
    </w:div>
    <w:div w:id="1599561512">
      <w:bodyDiv w:val="1"/>
      <w:marLeft w:val="0"/>
      <w:marRight w:val="0"/>
      <w:marTop w:val="0"/>
      <w:marBottom w:val="0"/>
      <w:divBdr>
        <w:top w:val="none" w:sz="0" w:space="0" w:color="auto"/>
        <w:left w:val="none" w:sz="0" w:space="0" w:color="auto"/>
        <w:bottom w:val="none" w:sz="0" w:space="0" w:color="auto"/>
        <w:right w:val="none" w:sz="0" w:space="0" w:color="auto"/>
      </w:divBdr>
    </w:div>
    <w:div w:id="200181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Paskalis Sinurat</dc:creator>
  <cp:keywords/>
  <dc:description/>
  <cp:lastModifiedBy>Paskalis Sinurat</cp:lastModifiedBy>
  <cp:revision>1</cp:revision>
  <dcterms:created xsi:type="dcterms:W3CDTF">2025-04-22T06:05:00Z</dcterms:created>
  <dcterms:modified xsi:type="dcterms:W3CDTF">2025-04-22T06:19:00Z</dcterms:modified>
</cp:coreProperties>
</file>